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3" w:rsidRDefault="00524E83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758F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C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2856" w:rsidRPr="00152856" w:rsidRDefault="004802B1" w:rsidP="00152856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856" w:rsidRPr="00152856">
        <w:rPr>
          <w:rFonts w:ascii="Times New Roman" w:hAnsi="Times New Roman" w:cs="Times New Roman"/>
          <w:b/>
          <w:sz w:val="24"/>
          <w:szCs w:val="28"/>
        </w:rPr>
        <w:t xml:space="preserve">внесении изменений в решение </w:t>
      </w:r>
    </w:p>
    <w:p w:rsidR="00152856" w:rsidRPr="00152856" w:rsidRDefault="00152856" w:rsidP="00152856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2856">
        <w:rPr>
          <w:rFonts w:ascii="Times New Roman" w:hAnsi="Times New Roman" w:cs="Times New Roman"/>
          <w:b/>
          <w:sz w:val="24"/>
          <w:szCs w:val="28"/>
        </w:rPr>
        <w:t xml:space="preserve">Совета депутатов Северодвинска </w:t>
      </w:r>
    </w:p>
    <w:p w:rsidR="00152856" w:rsidRPr="00152856" w:rsidRDefault="00152856" w:rsidP="00152856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2856">
        <w:rPr>
          <w:rFonts w:ascii="Times New Roman" w:hAnsi="Times New Roman" w:cs="Times New Roman"/>
          <w:b/>
          <w:sz w:val="24"/>
          <w:szCs w:val="28"/>
        </w:rPr>
        <w:t xml:space="preserve">от 29.10.2009 № 138 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E74B9" w:rsidRDefault="003E74B9" w:rsidP="00106B4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6B43" w:rsidRPr="00106B43" w:rsidRDefault="00106B43" w:rsidP="00106B4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 xml:space="preserve">В целях уточнения порядка награждения званием «Почётный гражданин Северодвинска» Совет депутатов Северодвинска </w:t>
      </w:r>
    </w:p>
    <w:p w:rsidR="00F92C39" w:rsidRDefault="00D26916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725CB4" w:rsidRDefault="00725CB4" w:rsidP="00615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2856" w:rsidRPr="00106B43" w:rsidRDefault="00152856" w:rsidP="00615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>1. Внести в Положение о Почётном гражданине Северодвинска, утвержденное решением Совета депутатов Северодвинска от 29.10.2009 № 138 (в редакции от 20.04.2023), следующие изменения:</w:t>
      </w:r>
    </w:p>
    <w:p w:rsidR="00152856" w:rsidRPr="00106B43" w:rsidRDefault="00152856" w:rsidP="00615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 xml:space="preserve">1) пункт 9 изложить в следующей редакции: </w:t>
      </w:r>
    </w:p>
    <w:p w:rsidR="00152856" w:rsidRPr="00106B43" w:rsidRDefault="00152856" w:rsidP="0061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43">
        <w:rPr>
          <w:rFonts w:ascii="Times New Roman" w:hAnsi="Times New Roman" w:cs="Times New Roman"/>
          <w:sz w:val="24"/>
          <w:szCs w:val="28"/>
        </w:rPr>
        <w:t>«9. Ходатайства о</w:t>
      </w:r>
      <w:r w:rsidRPr="00106B43">
        <w:rPr>
          <w:rFonts w:ascii="Times New Roman" w:hAnsi="Times New Roman" w:cs="Times New Roman"/>
          <w:sz w:val="24"/>
          <w:szCs w:val="24"/>
        </w:rPr>
        <w:t xml:space="preserve"> присвоении звания «Почётный гражданин Северодвинска» </w:t>
      </w:r>
      <w:r w:rsidRPr="00106B43">
        <w:rPr>
          <w:rFonts w:ascii="Times New Roman" w:hAnsi="Times New Roman" w:cs="Times New Roman"/>
          <w:sz w:val="24"/>
          <w:szCs w:val="28"/>
        </w:rPr>
        <w:t>с приложенными д</w:t>
      </w:r>
      <w:r w:rsidRPr="00106B43">
        <w:rPr>
          <w:rFonts w:ascii="Times New Roman" w:hAnsi="Times New Roman" w:cs="Times New Roman"/>
          <w:sz w:val="24"/>
          <w:szCs w:val="24"/>
        </w:rPr>
        <w:t xml:space="preserve">окументами (далее – документы) подлежат предварительному рассмотрению комиссией по рассмотрению представлений на присвоение звания «Почётный гражданин Северодвинска» и награждение нагрудным знаком «За заслуги перед Северодвинском» (далее – Комиссия), утвержденной постановлением Главы Северодвинска. </w:t>
      </w:r>
    </w:p>
    <w:p w:rsidR="00152856" w:rsidRPr="00106B43" w:rsidRDefault="00152856" w:rsidP="0061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43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 не ранее чем через два месяца после опубликования в средствах массовой информации Северодвинска сведений о кандидате, выдвинутом на присвоение звания «Почётный гражданин Северодвинска» (далее – кандидат), в целях учета общественного мнения. </w:t>
      </w:r>
    </w:p>
    <w:p w:rsidR="00152856" w:rsidRPr="00106B43" w:rsidRDefault="00152856" w:rsidP="00615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43">
        <w:rPr>
          <w:rFonts w:ascii="Times New Roman" w:hAnsi="Times New Roman" w:cs="Times New Roman"/>
          <w:sz w:val="24"/>
          <w:szCs w:val="24"/>
        </w:rPr>
        <w:t>Комиссия при рассмотрении документов принимает решение по кандидату (кандидатам) большинством голосов от числа присутствующих на заседании членов Комиссии.</w:t>
      </w:r>
    </w:p>
    <w:p w:rsidR="00152856" w:rsidRPr="00106B43" w:rsidRDefault="00152856" w:rsidP="0061556B">
      <w:pPr>
        <w:pStyle w:val="ConsPlusNormal"/>
        <w:ind w:firstLine="709"/>
        <w:jc w:val="both"/>
      </w:pPr>
      <w:r w:rsidRPr="00106B43">
        <w:t>Решением Комиссии формируются рекомендации Совету депутатов Северодвинска по кандидату (кандидатам), набравшим наибольшее число голосов членов Комиссии</w:t>
      </w:r>
      <w:proofErr w:type="gramStart"/>
      <w:r w:rsidRPr="00106B43">
        <w:t>.</w:t>
      </w:r>
      <w:r w:rsidRPr="00106B43">
        <w:rPr>
          <w:szCs w:val="28"/>
        </w:rPr>
        <w:t>»;</w:t>
      </w:r>
      <w:proofErr w:type="gramEnd"/>
    </w:p>
    <w:p w:rsidR="00152856" w:rsidRPr="00106B43" w:rsidRDefault="00152856" w:rsidP="00615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>2) дополнить пунктом 9.1 следующего содержания:</w:t>
      </w:r>
    </w:p>
    <w:p w:rsidR="00152856" w:rsidRPr="00106B43" w:rsidRDefault="00152856" w:rsidP="00615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43">
        <w:rPr>
          <w:rFonts w:ascii="Times New Roman" w:hAnsi="Times New Roman" w:cs="Times New Roman"/>
          <w:sz w:val="24"/>
          <w:szCs w:val="28"/>
        </w:rPr>
        <w:t xml:space="preserve">«9.1. </w:t>
      </w:r>
      <w:r w:rsidRPr="00106B43">
        <w:rPr>
          <w:rFonts w:ascii="Times New Roman" w:hAnsi="Times New Roman" w:cs="Times New Roman"/>
          <w:sz w:val="24"/>
          <w:szCs w:val="24"/>
        </w:rPr>
        <w:t>Глава Северодвинска обладает особым правом дополнительно внести в Совет депутатов Северодвинска одного кандидата, рассмотренного Комиссией, но не набравшего наибольшее число голосов членов комиссии, если он соответствует требованиям, установленным пунктом 2 настоящего Положения</w:t>
      </w:r>
      <w:proofErr w:type="gramStart"/>
      <w:r w:rsidRPr="00106B4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52856" w:rsidRPr="00106B43" w:rsidRDefault="00152856" w:rsidP="00615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>3) пункт 10 изложить в следующей редакции:</w:t>
      </w:r>
    </w:p>
    <w:p w:rsidR="00152856" w:rsidRPr="00106B43" w:rsidRDefault="00152856" w:rsidP="00AC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43">
        <w:rPr>
          <w:rFonts w:ascii="Times New Roman" w:hAnsi="Times New Roman" w:cs="Times New Roman"/>
          <w:sz w:val="24"/>
          <w:szCs w:val="28"/>
        </w:rPr>
        <w:t>«10. Решение о присвоении звания «Почётный гражданин Северодвинска» принимается</w:t>
      </w:r>
      <w:r w:rsidRPr="00106B43">
        <w:rPr>
          <w:rFonts w:ascii="Times New Roman" w:hAnsi="Times New Roman" w:cs="Times New Roman"/>
          <w:sz w:val="24"/>
          <w:szCs w:val="24"/>
        </w:rPr>
        <w:t xml:space="preserve"> Советом депутатов Северодвинска на основании рекомендаций Комиссии </w:t>
      </w:r>
      <w:r w:rsidRPr="00106B43">
        <w:rPr>
          <w:rFonts w:ascii="Times New Roman" w:hAnsi="Times New Roman" w:cs="Times New Roman"/>
          <w:sz w:val="24"/>
          <w:szCs w:val="24"/>
        </w:rPr>
        <w:lastRenderedPageBreak/>
        <w:t xml:space="preserve">и (или) предложения Главы Северодвинска, как правило, на заседании, предшествующем празднованию Дня города. </w:t>
      </w:r>
    </w:p>
    <w:p w:rsidR="00152856" w:rsidRPr="00106B43" w:rsidRDefault="00152856" w:rsidP="00AC2430">
      <w:pPr>
        <w:pStyle w:val="ConsPlusNormal"/>
        <w:ind w:firstLine="709"/>
        <w:jc w:val="both"/>
        <w:rPr>
          <w:szCs w:val="28"/>
        </w:rPr>
      </w:pPr>
      <w:r w:rsidRPr="00106B43">
        <w:t>Звание «Почётный гражданин Северодвинска» ежегодно присваивается не более чем одному лицу, а в годы празднования Дня города, кратные пяти (считая с 1938 года), –</w:t>
      </w:r>
      <w:r w:rsidR="0061556B">
        <w:t xml:space="preserve"> </w:t>
      </w:r>
      <w:r w:rsidRPr="00106B43">
        <w:t>не более чем двум лицам, за исключением случая, предусмотренного пунктом 9.1 настоящего Положения</w:t>
      </w:r>
      <w:proofErr w:type="gramStart"/>
      <w:r w:rsidRPr="00106B43">
        <w:rPr>
          <w:szCs w:val="28"/>
        </w:rPr>
        <w:t>.».</w:t>
      </w:r>
      <w:proofErr w:type="gramEnd"/>
    </w:p>
    <w:p w:rsidR="00152856" w:rsidRPr="00106B43" w:rsidRDefault="00152856" w:rsidP="00AC2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 xml:space="preserve">2. Настоящее решение вступает в силу после его официального опубликования. </w:t>
      </w:r>
    </w:p>
    <w:p w:rsidR="00152856" w:rsidRPr="00106B43" w:rsidRDefault="00152856" w:rsidP="00AC2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B43">
        <w:rPr>
          <w:rFonts w:ascii="Times New Roman" w:hAnsi="Times New Roman" w:cs="Times New Roman"/>
          <w:sz w:val="24"/>
          <w:szCs w:val="28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106B43">
        <w:rPr>
          <w:rFonts w:ascii="Times New Roman" w:hAnsi="Times New Roman" w:cs="Times New Roman"/>
          <w:sz w:val="24"/>
          <w:szCs w:val="28"/>
        </w:rPr>
        <w:t>официально</w:t>
      </w:r>
      <w:proofErr w:type="gramStart"/>
      <w:r w:rsidRPr="00106B43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106B43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Pr="00106B43">
        <w:rPr>
          <w:rFonts w:ascii="Times New Roman" w:hAnsi="Times New Roman" w:cs="Times New Roman"/>
          <w:sz w:val="24"/>
          <w:szCs w:val="28"/>
        </w:rPr>
        <w:t>) и на официальных интернет-сайтах Совета депутатов Северодвинска и Администрации Северодвинска.</w:t>
      </w:r>
    </w:p>
    <w:p w:rsidR="00152856" w:rsidRDefault="00152856" w:rsidP="00152856">
      <w:pPr>
        <w:tabs>
          <w:tab w:val="left" w:pos="7830"/>
        </w:tabs>
        <w:jc w:val="right"/>
        <w:rPr>
          <w:sz w:val="24"/>
          <w:szCs w:val="28"/>
        </w:rPr>
      </w:pPr>
    </w:p>
    <w:p w:rsidR="00AC2430" w:rsidRPr="004F34E1" w:rsidRDefault="00AC2430" w:rsidP="00152856">
      <w:pPr>
        <w:tabs>
          <w:tab w:val="left" w:pos="7830"/>
        </w:tabs>
        <w:jc w:val="right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06B43" w:rsidTr="007A1166">
        <w:tc>
          <w:tcPr>
            <w:tcW w:w="4857" w:type="dxa"/>
          </w:tcPr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B43" w:rsidRDefault="00106B43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________________________И.В. Арсентьев</w:t>
            </w:r>
          </w:p>
        </w:tc>
      </w:tr>
    </w:tbl>
    <w:p w:rsidR="00152856" w:rsidRPr="004F34E1" w:rsidRDefault="00152856" w:rsidP="00152856">
      <w:pPr>
        <w:tabs>
          <w:tab w:val="left" w:pos="7830"/>
        </w:tabs>
        <w:jc w:val="right"/>
        <w:rPr>
          <w:sz w:val="24"/>
          <w:szCs w:val="28"/>
        </w:rPr>
      </w:pPr>
    </w:p>
    <w:p w:rsidR="00152856" w:rsidRPr="004F34E1" w:rsidRDefault="00152856" w:rsidP="00152856">
      <w:pPr>
        <w:tabs>
          <w:tab w:val="left" w:pos="7830"/>
        </w:tabs>
        <w:jc w:val="right"/>
        <w:rPr>
          <w:sz w:val="24"/>
          <w:szCs w:val="28"/>
        </w:rPr>
      </w:pPr>
      <w:r w:rsidRPr="004F34E1">
        <w:rPr>
          <w:sz w:val="24"/>
          <w:szCs w:val="28"/>
        </w:rPr>
        <w:t xml:space="preserve">      </w:t>
      </w:r>
      <w:r w:rsidRPr="004F34E1">
        <w:rPr>
          <w:sz w:val="24"/>
          <w:szCs w:val="28"/>
        </w:rPr>
        <w:tab/>
      </w:r>
    </w:p>
    <w:p w:rsidR="00152856" w:rsidRPr="004F34E1" w:rsidRDefault="00152856" w:rsidP="00152856">
      <w:pPr>
        <w:rPr>
          <w:sz w:val="24"/>
          <w:szCs w:val="28"/>
        </w:rPr>
      </w:pPr>
    </w:p>
    <w:p w:rsidR="00152856" w:rsidRPr="004F34E1" w:rsidRDefault="00152856" w:rsidP="0015285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152856" w:rsidRPr="004F34E1" w:rsidRDefault="00152856" w:rsidP="00152856">
      <w:pPr>
        <w:pStyle w:val="a9"/>
        <w:ind w:firstLine="0"/>
        <w:rPr>
          <w:b/>
          <w:sz w:val="24"/>
          <w:szCs w:val="28"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2" w:rsidRDefault="00801C32" w:rsidP="00AD27BC">
      <w:pPr>
        <w:spacing w:after="0" w:line="240" w:lineRule="auto"/>
      </w:pPr>
      <w:r>
        <w:separator/>
      </w:r>
    </w:p>
  </w:endnote>
  <w:endnote w:type="continuationSeparator" w:id="0">
    <w:p w:rsidR="00801C32" w:rsidRDefault="00801C3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2" w:rsidRDefault="00801C32" w:rsidP="00AD27BC">
      <w:pPr>
        <w:spacing w:after="0" w:line="240" w:lineRule="auto"/>
      </w:pPr>
      <w:r>
        <w:separator/>
      </w:r>
    </w:p>
  </w:footnote>
  <w:footnote w:type="continuationSeparator" w:id="0">
    <w:p w:rsidR="00801C32" w:rsidRDefault="00801C3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FF6E6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F0C6D">
      <w:rPr>
        <w:noProof/>
      </w:rPr>
      <w:t>2</w:t>
    </w:r>
    <w:r>
      <w:fldChar w:fldCharType="end"/>
    </w:r>
  </w:p>
  <w:p w:rsidR="00E32A5E" w:rsidRDefault="00CF0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06B43"/>
    <w:rsid w:val="00114C8F"/>
    <w:rsid w:val="001343D9"/>
    <w:rsid w:val="00152856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E74B9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24E83"/>
    <w:rsid w:val="0053590B"/>
    <w:rsid w:val="00535E66"/>
    <w:rsid w:val="00543EF5"/>
    <w:rsid w:val="00554B5B"/>
    <w:rsid w:val="00580A01"/>
    <w:rsid w:val="005C36BE"/>
    <w:rsid w:val="005C446C"/>
    <w:rsid w:val="005E33EF"/>
    <w:rsid w:val="005F709A"/>
    <w:rsid w:val="0061295C"/>
    <w:rsid w:val="0061556B"/>
    <w:rsid w:val="00624313"/>
    <w:rsid w:val="0062565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6F2D9F"/>
    <w:rsid w:val="00725CB4"/>
    <w:rsid w:val="007545F5"/>
    <w:rsid w:val="00757326"/>
    <w:rsid w:val="00791F02"/>
    <w:rsid w:val="007A7BBE"/>
    <w:rsid w:val="007F73B7"/>
    <w:rsid w:val="00801C32"/>
    <w:rsid w:val="00830E81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13705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C2430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1363"/>
    <w:rsid w:val="00CC7FB1"/>
    <w:rsid w:val="00CF0C6D"/>
    <w:rsid w:val="00CF4D7C"/>
    <w:rsid w:val="00D01E1F"/>
    <w:rsid w:val="00D26916"/>
    <w:rsid w:val="00D27543"/>
    <w:rsid w:val="00D41CEB"/>
    <w:rsid w:val="00D46684"/>
    <w:rsid w:val="00DB25F3"/>
    <w:rsid w:val="00DD1B94"/>
    <w:rsid w:val="00DF1386"/>
    <w:rsid w:val="00E1229C"/>
    <w:rsid w:val="00E34A9B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AB2"/>
    <w:rsid w:val="00F87BE7"/>
    <w:rsid w:val="00F92C39"/>
    <w:rsid w:val="00FB2327"/>
    <w:rsid w:val="00FB6819"/>
    <w:rsid w:val="00FC1B5F"/>
    <w:rsid w:val="00FC5BCE"/>
    <w:rsid w:val="00FD3440"/>
    <w:rsid w:val="00FE39EE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customStyle="1" w:styleId="BodyText23">
    <w:name w:val="Body Text 23"/>
    <w:basedOn w:val="a"/>
    <w:rsid w:val="0015285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customStyle="1" w:styleId="BodyText23">
    <w:name w:val="Body Text 23"/>
    <w:basedOn w:val="a"/>
    <w:rsid w:val="0015285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D797-CBC1-42B6-86FF-88F692E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2023-06-22T12:41:00Z</cp:lastPrinted>
  <dcterms:created xsi:type="dcterms:W3CDTF">2023-06-23T12:25:00Z</dcterms:created>
  <dcterms:modified xsi:type="dcterms:W3CDTF">2023-06-23T12:25:00Z</dcterms:modified>
</cp:coreProperties>
</file>