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E63C79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79"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C7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Pr="00E63C7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E63C79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E63C79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E63C79" w:rsidRDefault="007E6506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E63C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E63C79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Pr="00E63C79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63C7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E63C79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E63C79" w:rsidTr="00156BF0">
        <w:tc>
          <w:tcPr>
            <w:tcW w:w="392" w:type="dxa"/>
          </w:tcPr>
          <w:p w:rsidR="00156BF0" w:rsidRPr="00E63C79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63C7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E63C79" w:rsidRDefault="00290AD2" w:rsidP="00014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21.09.2023</w:t>
            </w:r>
          </w:p>
        </w:tc>
        <w:tc>
          <w:tcPr>
            <w:tcW w:w="1417" w:type="dxa"/>
          </w:tcPr>
          <w:p w:rsidR="00156BF0" w:rsidRPr="00E63C79" w:rsidRDefault="00156BF0" w:rsidP="000140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90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FB643C" w:rsidRPr="00E63C79" w:rsidRDefault="00FB643C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F48" w:rsidRDefault="006210E7" w:rsidP="003B2F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EC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</w:t>
      </w:r>
      <w:r w:rsidR="003B2F48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3B2F48" w:rsidRDefault="003B2F48" w:rsidP="003B2F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Северодвинска </w:t>
      </w:r>
    </w:p>
    <w:p w:rsidR="006210E7" w:rsidRPr="00512022" w:rsidRDefault="003B2F48" w:rsidP="003B2F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26.06.2008 № 79</w:t>
      </w:r>
    </w:p>
    <w:p w:rsidR="00F66626" w:rsidRPr="00E63C79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2AC" w:rsidRDefault="007922AC" w:rsidP="00F6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626" w:rsidRPr="00191E0A" w:rsidRDefault="006210E7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1E0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191E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91E0A">
        <w:rPr>
          <w:rFonts w:ascii="Times New Roman" w:hAnsi="Times New Roman" w:cs="Times New Roman"/>
          <w:sz w:val="24"/>
          <w:szCs w:val="24"/>
        </w:rPr>
        <w:t xml:space="preserve"> от 13.03.2006 № 38-ФЗ «О рекламе», Уставом </w:t>
      </w:r>
      <w:r w:rsidR="00B42FCA">
        <w:rPr>
          <w:rFonts w:ascii="Times New Roman" w:hAnsi="Times New Roman" w:cs="Times New Roman"/>
          <w:sz w:val="24"/>
          <w:szCs w:val="24"/>
        </w:rPr>
        <w:t xml:space="preserve">городского округа Архангельской области </w:t>
      </w:r>
      <w:r w:rsidRPr="00191E0A">
        <w:rPr>
          <w:rFonts w:ascii="Times New Roman" w:hAnsi="Times New Roman" w:cs="Times New Roman"/>
          <w:sz w:val="24"/>
          <w:szCs w:val="24"/>
        </w:rPr>
        <w:t>«Северодвинск» и в целях приведения муниципального правового акта в соответствие с законодательством Российской Федерации Совет депутатов Северодвинска</w:t>
      </w:r>
    </w:p>
    <w:p w:rsidR="006210E7" w:rsidRPr="006210E7" w:rsidRDefault="006210E7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626" w:rsidRPr="006210E7" w:rsidRDefault="00F66626" w:rsidP="00F66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1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152D27" w:rsidRDefault="00152D27" w:rsidP="00B1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7380" w:rsidRPr="00773846" w:rsidRDefault="00B17380" w:rsidP="00B1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773846">
        <w:rPr>
          <w:rFonts w:ascii="Times New Roman" w:hAnsi="Times New Roman" w:cs="Times New Roman"/>
          <w:sz w:val="24"/>
          <w:szCs w:val="24"/>
        </w:rPr>
        <w:t>Внести в решение Совета депутатов Северодвинска от 26.06.2008 № 79 (в редакции от 21.06.2018) «Об организации и проведении торгов на право заключения договора на</w:t>
      </w:r>
      <w:r w:rsidRPr="007738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846">
        <w:rPr>
          <w:rFonts w:ascii="Times New Roman" w:hAnsi="Times New Roman" w:cs="Times New Roman"/>
          <w:sz w:val="24"/>
          <w:szCs w:val="24"/>
        </w:rPr>
        <w:t xml:space="preserve">установку и эксплуатацию рекламной конструкции на территории муниципального образования «Северодвинск», </w:t>
      </w:r>
      <w:r w:rsidRPr="00773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следующие изменения:</w:t>
      </w:r>
    </w:p>
    <w:p w:rsidR="00B17380" w:rsidRPr="00773846" w:rsidRDefault="00B17380" w:rsidP="00B1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846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B17380" w:rsidRPr="00773846" w:rsidRDefault="00B17380" w:rsidP="00B1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846">
        <w:rPr>
          <w:rFonts w:ascii="Times New Roman" w:hAnsi="Times New Roman" w:cs="Times New Roman"/>
          <w:sz w:val="24"/>
          <w:szCs w:val="24"/>
        </w:rPr>
        <w:t xml:space="preserve">«1. Утвердить прилагаемый </w:t>
      </w:r>
      <w:hyperlink w:anchor="P35">
        <w:r w:rsidRPr="0077384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73846">
        <w:rPr>
          <w:rFonts w:ascii="Times New Roman" w:hAnsi="Times New Roman" w:cs="Times New Roman"/>
          <w:sz w:val="24"/>
          <w:szCs w:val="24"/>
        </w:rPr>
        <w:t xml:space="preserve"> организации и проведения электронных торгов на</w:t>
      </w:r>
      <w:r w:rsidRPr="007738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846">
        <w:rPr>
          <w:rFonts w:ascii="Times New Roman" w:hAnsi="Times New Roman" w:cs="Times New Roman"/>
          <w:sz w:val="24"/>
          <w:szCs w:val="24"/>
        </w:rPr>
        <w:t>право заключения договоров на установку и эксплуатацию рекламных конструкций на</w:t>
      </w:r>
      <w:r w:rsidRPr="007738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7384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80B5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773846">
        <w:rPr>
          <w:rFonts w:ascii="Times New Roman" w:hAnsi="Times New Roman" w:cs="Times New Roman"/>
          <w:sz w:val="24"/>
          <w:szCs w:val="24"/>
        </w:rPr>
        <w:t>Северодвинск</w:t>
      </w:r>
      <w:r w:rsidR="00580B55">
        <w:rPr>
          <w:rFonts w:ascii="Times New Roman" w:hAnsi="Times New Roman" w:cs="Times New Roman"/>
          <w:sz w:val="24"/>
          <w:szCs w:val="24"/>
        </w:rPr>
        <w:t>».</w:t>
      </w:r>
      <w:r w:rsidRPr="00773846">
        <w:rPr>
          <w:rFonts w:ascii="Times New Roman" w:hAnsi="Times New Roman" w:cs="Times New Roman"/>
          <w:sz w:val="24"/>
          <w:szCs w:val="24"/>
        </w:rPr>
        <w:t>»;</w:t>
      </w:r>
    </w:p>
    <w:p w:rsidR="00B17380" w:rsidRPr="00773846" w:rsidRDefault="00B17380" w:rsidP="00B1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 Порядок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предусмотренный пунктом 1 настоящего решения, изложить в прилагаемой редакции.</w:t>
      </w:r>
    </w:p>
    <w:p w:rsidR="00B17380" w:rsidRPr="00773846" w:rsidRDefault="00B17380" w:rsidP="00B1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0B3D4C" w:rsidRPr="00773846" w:rsidRDefault="00B17380" w:rsidP="00B17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73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773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вполне-официально</w:t>
      </w:r>
      <w:proofErr w:type="gramStart"/>
      <w:r w:rsidRPr="00773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Pr="00773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Pr="007738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 на официальных интернет-сайтах Совета депутатов Северодвинска и Администрации Северодвинска.</w:t>
      </w:r>
      <w:r w:rsidRPr="00773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2483" w:rsidRPr="00F932EC" w:rsidRDefault="00FF2483" w:rsidP="00F6662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02E68" w:rsidRPr="00F932EC" w:rsidTr="00014092">
        <w:tc>
          <w:tcPr>
            <w:tcW w:w="4857" w:type="dxa"/>
          </w:tcPr>
          <w:p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F932EC" w:rsidRDefault="00502E68" w:rsidP="000140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E68" w:rsidRPr="00F932EC" w:rsidRDefault="00502E68" w:rsidP="00E827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8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412E74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E8275F" w:rsidRDefault="00E8275F" w:rsidP="00D1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F932EC" w:rsidRDefault="00502E68" w:rsidP="00D1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10273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D10273" w:rsidRPr="00F932EC" w:rsidRDefault="00D10273" w:rsidP="00D102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F932EC" w:rsidRDefault="00E8275F" w:rsidP="00E827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502E68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412E74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 w:rsidR="00E22C1F"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:rsidR="000B3D4C" w:rsidRDefault="000B3D4C" w:rsidP="00B17380">
      <w:pPr>
        <w:pStyle w:val="ConsPlusNormal"/>
        <w:ind w:right="-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2F48" w:rsidRDefault="003B2F48" w:rsidP="00B42FCA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B6939" w:rsidRDefault="00DB6939" w:rsidP="00B42FCA">
      <w:pPr>
        <w:pStyle w:val="ConsPlusNormal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75F" w:rsidRDefault="00E8275F" w:rsidP="00B42FCA">
      <w:pPr>
        <w:pStyle w:val="ConsPlusNormal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75F" w:rsidRDefault="00E8275F" w:rsidP="00B42FCA">
      <w:pPr>
        <w:pStyle w:val="ConsPlusNormal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75F" w:rsidRDefault="00E8275F" w:rsidP="00B42FCA">
      <w:pPr>
        <w:pStyle w:val="ConsPlusNormal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31B7" w:rsidRPr="007922AC" w:rsidRDefault="00BE31B7" w:rsidP="00B42FCA">
      <w:pPr>
        <w:pStyle w:val="ConsPlusNormal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2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42FCA" w:rsidRPr="00F932EC" w:rsidRDefault="00BE31B7" w:rsidP="007922AC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42FCA" w:rsidRPr="00F932E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42FCA" w:rsidRPr="00F932EC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B42FCA" w:rsidRPr="00F932EC" w:rsidRDefault="00B42FCA" w:rsidP="00B42FCA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депутатов Северодвинска</w:t>
      </w:r>
    </w:p>
    <w:p w:rsidR="00B42FCA" w:rsidRPr="00F932EC" w:rsidRDefault="00EB3AE1" w:rsidP="007922AC">
      <w:pPr>
        <w:pStyle w:val="ConsPlusNormal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E18">
        <w:rPr>
          <w:rFonts w:ascii="Times New Roman" w:hAnsi="Times New Roman" w:cs="Times New Roman"/>
          <w:sz w:val="24"/>
          <w:szCs w:val="24"/>
        </w:rPr>
        <w:t xml:space="preserve">от </w:t>
      </w:r>
      <w:r w:rsidR="007922AC">
        <w:rPr>
          <w:rFonts w:ascii="Times New Roman" w:hAnsi="Times New Roman" w:cs="Times New Roman"/>
          <w:sz w:val="24"/>
          <w:szCs w:val="24"/>
        </w:rPr>
        <w:t>21.09.2023 № 74</w:t>
      </w:r>
    </w:p>
    <w:p w:rsidR="00B42FCA" w:rsidRPr="00F932EC" w:rsidRDefault="00B42FCA" w:rsidP="00B42FCA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42FCA" w:rsidRPr="00F932EC" w:rsidRDefault="00B42FCA" w:rsidP="00B42FCA">
      <w:pPr>
        <w:pStyle w:val="ConsPlusTitle"/>
        <w:ind w:left="142" w:right="-284" w:firstLine="567"/>
        <w:jc w:val="center"/>
        <w:rPr>
          <w:rFonts w:ascii="Times New Roman" w:hAnsi="Times New Roman" w:cs="Times New Roman"/>
        </w:rPr>
      </w:pPr>
    </w:p>
    <w:p w:rsidR="00B42FCA" w:rsidRDefault="00B42FCA" w:rsidP="00B42FCA">
      <w:pPr>
        <w:pStyle w:val="ConsPlusTitle"/>
        <w:ind w:left="142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932E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организации и проведения электронных торгов</w:t>
      </w:r>
    </w:p>
    <w:p w:rsidR="00B42FCA" w:rsidRPr="00F932EC" w:rsidRDefault="00B42FCA" w:rsidP="00B42FCA">
      <w:pPr>
        <w:pStyle w:val="ConsPlusTitle"/>
        <w:ind w:left="142" w:right="-284"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 и эксплуатацию рекламных конструкций на территории </w:t>
      </w:r>
      <w:r w:rsidR="00F44C22" w:rsidRPr="00DE7B13">
        <w:rPr>
          <w:rFonts w:ascii="Times New Roman" w:hAnsi="Times New Roman" w:cs="Times New Roman"/>
          <w:sz w:val="24"/>
          <w:szCs w:val="24"/>
        </w:rPr>
        <w:t>муниципального образования «Северодвинск»</w:t>
      </w:r>
    </w:p>
    <w:p w:rsidR="00B42FCA" w:rsidRPr="00F932EC" w:rsidRDefault="00B42FCA" w:rsidP="00B42FCA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FCA" w:rsidRPr="001A2F7A" w:rsidRDefault="00B42FCA" w:rsidP="00A23022">
      <w:pPr>
        <w:pStyle w:val="ConsPlusTitle"/>
        <w:ind w:right="-284"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A2F7A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B42FCA" w:rsidRPr="004223D9" w:rsidRDefault="00B42FCA" w:rsidP="00B42FCA">
      <w:pPr>
        <w:pStyle w:val="ConsPlusNormal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FCA" w:rsidRPr="00DE2863" w:rsidRDefault="00B42FCA" w:rsidP="0092569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3D67">
        <w:rPr>
          <w:rFonts w:ascii="Times New Roman" w:hAnsi="Times New Roman" w:cs="Times New Roman"/>
          <w:b w:val="0"/>
          <w:sz w:val="24"/>
          <w:szCs w:val="24"/>
        </w:rPr>
        <w:t>1.1. </w:t>
      </w:r>
      <w:r w:rsidR="00322863" w:rsidRPr="00AE3D67">
        <w:rPr>
          <w:rFonts w:ascii="Times New Roman" w:hAnsi="Times New Roman" w:cs="Times New Roman"/>
          <w:b w:val="0"/>
          <w:sz w:val="24"/>
          <w:szCs w:val="24"/>
        </w:rPr>
        <w:t>Настоящий п</w:t>
      </w:r>
      <w:r w:rsidRPr="00AE3D67">
        <w:rPr>
          <w:rFonts w:ascii="Times New Roman" w:hAnsi="Times New Roman" w:cs="Times New Roman"/>
          <w:b w:val="0"/>
          <w:sz w:val="24"/>
          <w:szCs w:val="24"/>
        </w:rPr>
        <w:t xml:space="preserve">орядок </w:t>
      </w:r>
      <w:r w:rsidR="00322863" w:rsidRPr="00AE3D67">
        <w:rPr>
          <w:rFonts w:ascii="Times New Roman" w:hAnsi="Times New Roman" w:cs="Times New Roman"/>
          <w:b w:val="0"/>
          <w:sz w:val="24"/>
          <w:szCs w:val="24"/>
        </w:rPr>
        <w:t>(далее – Порядок) определяет процедуру организации и</w:t>
      </w:r>
      <w:r w:rsidR="00773846">
        <w:rPr>
          <w:rFonts w:ascii="Times New Roman" w:hAnsi="Times New Roman" w:cs="Times New Roman"/>
          <w:b w:val="0"/>
          <w:sz w:val="24"/>
          <w:szCs w:val="24"/>
          <w:lang w:val="en-US"/>
        </w:rPr>
        <w:t> </w:t>
      </w:r>
      <w:r w:rsidR="00322863" w:rsidRPr="00AE3D67">
        <w:rPr>
          <w:rFonts w:ascii="Times New Roman" w:hAnsi="Times New Roman" w:cs="Times New Roman"/>
          <w:b w:val="0"/>
          <w:sz w:val="24"/>
          <w:szCs w:val="24"/>
        </w:rPr>
        <w:t xml:space="preserve">проведения </w:t>
      </w:r>
      <w:r w:rsidRPr="00AE3D67">
        <w:rPr>
          <w:rFonts w:ascii="Times New Roman" w:hAnsi="Times New Roman" w:cs="Times New Roman"/>
          <w:b w:val="0"/>
          <w:sz w:val="24"/>
          <w:szCs w:val="24"/>
        </w:rPr>
        <w:t>электронных торгов на право заключения договоров на установку и</w:t>
      </w:r>
      <w:r w:rsidR="00773846">
        <w:rPr>
          <w:rFonts w:ascii="Times New Roman" w:hAnsi="Times New Roman" w:cs="Times New Roman"/>
          <w:b w:val="0"/>
          <w:sz w:val="24"/>
          <w:szCs w:val="24"/>
          <w:lang w:val="en-US"/>
        </w:rPr>
        <w:t> </w:t>
      </w:r>
      <w:r w:rsidRPr="00AE3D67">
        <w:rPr>
          <w:rFonts w:ascii="Times New Roman" w:hAnsi="Times New Roman" w:cs="Times New Roman"/>
          <w:b w:val="0"/>
          <w:sz w:val="24"/>
          <w:szCs w:val="24"/>
        </w:rPr>
        <w:t xml:space="preserve">эксплуатацию рекламных конструкций </w:t>
      </w:r>
      <w:r w:rsidR="00DE2863" w:rsidRPr="00DE2863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«Северодвинск»</w:t>
      </w:r>
      <w:r w:rsidRPr="00DE286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42FCA" w:rsidRPr="00660E1E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1E">
        <w:rPr>
          <w:rFonts w:ascii="Times New Roman" w:hAnsi="Times New Roman" w:cs="Times New Roman"/>
          <w:sz w:val="24"/>
          <w:szCs w:val="24"/>
        </w:rPr>
        <w:t>1.2. Основными целями проведения аукциона в электронной форме являются:</w:t>
      </w:r>
    </w:p>
    <w:p w:rsidR="00B42FCA" w:rsidRPr="00660E1E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1E">
        <w:rPr>
          <w:rFonts w:ascii="Times New Roman" w:hAnsi="Times New Roman" w:cs="Times New Roman"/>
          <w:sz w:val="24"/>
          <w:szCs w:val="24"/>
        </w:rPr>
        <w:t>обеспечени</w:t>
      </w:r>
      <w:r w:rsidR="00773846">
        <w:rPr>
          <w:rFonts w:ascii="Times New Roman" w:hAnsi="Times New Roman" w:cs="Times New Roman"/>
          <w:sz w:val="24"/>
          <w:szCs w:val="24"/>
        </w:rPr>
        <w:t>е</w:t>
      </w:r>
      <w:r w:rsidRPr="00660E1E">
        <w:rPr>
          <w:rFonts w:ascii="Times New Roman" w:hAnsi="Times New Roman" w:cs="Times New Roman"/>
          <w:sz w:val="24"/>
          <w:szCs w:val="24"/>
        </w:rPr>
        <w:t xml:space="preserve"> прозрачности;</w:t>
      </w:r>
    </w:p>
    <w:p w:rsidR="00B42FCA" w:rsidRPr="00660E1E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1E">
        <w:rPr>
          <w:rFonts w:ascii="Times New Roman" w:hAnsi="Times New Roman" w:cs="Times New Roman"/>
          <w:sz w:val="24"/>
          <w:szCs w:val="24"/>
        </w:rPr>
        <w:t>автоматизаци</w:t>
      </w:r>
      <w:r w:rsidR="00773846">
        <w:rPr>
          <w:rFonts w:ascii="Times New Roman" w:hAnsi="Times New Roman" w:cs="Times New Roman"/>
          <w:sz w:val="24"/>
          <w:szCs w:val="24"/>
        </w:rPr>
        <w:t>я</w:t>
      </w:r>
      <w:r w:rsidRPr="00660E1E">
        <w:rPr>
          <w:rFonts w:ascii="Times New Roman" w:hAnsi="Times New Roman" w:cs="Times New Roman"/>
          <w:sz w:val="24"/>
          <w:szCs w:val="24"/>
        </w:rPr>
        <w:t xml:space="preserve"> торгов;</w:t>
      </w:r>
    </w:p>
    <w:p w:rsidR="00B42FCA" w:rsidRPr="00660E1E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1E">
        <w:rPr>
          <w:rFonts w:ascii="Times New Roman" w:hAnsi="Times New Roman" w:cs="Times New Roman"/>
          <w:sz w:val="24"/>
          <w:szCs w:val="24"/>
        </w:rPr>
        <w:t>расширени</w:t>
      </w:r>
      <w:r w:rsidR="00773846">
        <w:rPr>
          <w:rFonts w:ascii="Times New Roman" w:hAnsi="Times New Roman" w:cs="Times New Roman"/>
          <w:sz w:val="24"/>
          <w:szCs w:val="24"/>
        </w:rPr>
        <w:t>е</w:t>
      </w:r>
      <w:r w:rsidRPr="00660E1E">
        <w:rPr>
          <w:rFonts w:ascii="Times New Roman" w:hAnsi="Times New Roman" w:cs="Times New Roman"/>
          <w:sz w:val="24"/>
          <w:szCs w:val="24"/>
        </w:rPr>
        <w:t xml:space="preserve"> конкуренции;</w:t>
      </w:r>
    </w:p>
    <w:p w:rsidR="00B42FCA" w:rsidRPr="00660E1E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1E">
        <w:rPr>
          <w:rFonts w:ascii="Times New Roman" w:hAnsi="Times New Roman" w:cs="Times New Roman"/>
          <w:sz w:val="24"/>
          <w:szCs w:val="24"/>
        </w:rPr>
        <w:t>предоставлени</w:t>
      </w:r>
      <w:r w:rsidR="00773846">
        <w:rPr>
          <w:rFonts w:ascii="Times New Roman" w:hAnsi="Times New Roman" w:cs="Times New Roman"/>
          <w:sz w:val="24"/>
          <w:szCs w:val="24"/>
        </w:rPr>
        <w:t>е</w:t>
      </w:r>
      <w:r w:rsidRPr="00660E1E">
        <w:rPr>
          <w:rFonts w:ascii="Times New Roman" w:hAnsi="Times New Roman" w:cs="Times New Roman"/>
          <w:sz w:val="24"/>
          <w:szCs w:val="24"/>
        </w:rPr>
        <w:t xml:space="preserve"> равных условий участникам торгов.</w:t>
      </w:r>
    </w:p>
    <w:p w:rsidR="00B42FCA" w:rsidRPr="00660E1E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1E">
        <w:rPr>
          <w:rFonts w:ascii="Times New Roman" w:hAnsi="Times New Roman" w:cs="Times New Roman"/>
          <w:sz w:val="24"/>
          <w:szCs w:val="24"/>
        </w:rPr>
        <w:t>1.3. Основными принципами проведения аукциона на право заключения договоров</w:t>
      </w:r>
      <w:r w:rsidR="00533234">
        <w:rPr>
          <w:rFonts w:ascii="Times New Roman" w:hAnsi="Times New Roman" w:cs="Times New Roman"/>
          <w:sz w:val="24"/>
          <w:szCs w:val="24"/>
        </w:rPr>
        <w:t xml:space="preserve"> </w:t>
      </w:r>
      <w:r w:rsidRPr="00660E1E">
        <w:rPr>
          <w:rFonts w:ascii="Times New Roman" w:hAnsi="Times New Roman" w:cs="Times New Roman"/>
          <w:sz w:val="24"/>
          <w:szCs w:val="24"/>
        </w:rPr>
        <w:t>на</w:t>
      </w:r>
      <w:r w:rsidR="00101333">
        <w:rPr>
          <w:rFonts w:ascii="Times New Roman" w:hAnsi="Times New Roman" w:cs="Times New Roman"/>
          <w:sz w:val="24"/>
          <w:szCs w:val="24"/>
        </w:rPr>
        <w:t> </w:t>
      </w:r>
      <w:r w:rsidRPr="00660E1E">
        <w:rPr>
          <w:rFonts w:ascii="Times New Roman" w:hAnsi="Times New Roman" w:cs="Times New Roman"/>
          <w:sz w:val="24"/>
          <w:szCs w:val="24"/>
        </w:rPr>
        <w:t xml:space="preserve">установку и эксплуатацию рекламных конструкций </w:t>
      </w:r>
      <w:r w:rsidR="004D4CD9" w:rsidRPr="00DE7B1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«Северодвинск» </w:t>
      </w:r>
      <w:r>
        <w:rPr>
          <w:rFonts w:ascii="Times New Roman" w:hAnsi="Times New Roman" w:cs="Times New Roman"/>
          <w:sz w:val="24"/>
          <w:szCs w:val="24"/>
        </w:rPr>
        <w:t>(далее – торги)</w:t>
      </w:r>
      <w:r w:rsidRPr="00660E1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42FCA" w:rsidRPr="00660E1E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1E">
        <w:rPr>
          <w:rFonts w:ascii="Times New Roman" w:hAnsi="Times New Roman" w:cs="Times New Roman"/>
          <w:sz w:val="24"/>
          <w:szCs w:val="24"/>
        </w:rPr>
        <w:t>единство требований для всех участников;</w:t>
      </w:r>
    </w:p>
    <w:p w:rsidR="00B42FCA" w:rsidRPr="00660E1E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E1E">
        <w:rPr>
          <w:rFonts w:ascii="Times New Roman" w:hAnsi="Times New Roman" w:cs="Times New Roman"/>
          <w:sz w:val="24"/>
          <w:szCs w:val="24"/>
        </w:rPr>
        <w:t>открытость и доступность информации о проведении торгов;</w:t>
      </w:r>
    </w:p>
    <w:p w:rsidR="00B42FCA" w:rsidRPr="00DE7B13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13">
        <w:rPr>
          <w:rFonts w:ascii="Times New Roman" w:hAnsi="Times New Roman" w:cs="Times New Roman"/>
          <w:sz w:val="24"/>
          <w:szCs w:val="24"/>
        </w:rPr>
        <w:t>гласность и состязательность при проведении торгов.</w:t>
      </w:r>
    </w:p>
    <w:p w:rsidR="00B42FCA" w:rsidRPr="00DE7B13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13">
        <w:rPr>
          <w:rFonts w:ascii="Times New Roman" w:hAnsi="Times New Roman" w:cs="Times New Roman"/>
          <w:sz w:val="24"/>
          <w:szCs w:val="24"/>
        </w:rPr>
        <w:t>1.4. Предметом торгов является право на заключение договоров на установку</w:t>
      </w:r>
      <w:r w:rsidR="00533234">
        <w:rPr>
          <w:rFonts w:ascii="Times New Roman" w:hAnsi="Times New Roman" w:cs="Times New Roman"/>
          <w:sz w:val="24"/>
          <w:szCs w:val="24"/>
        </w:rPr>
        <w:t xml:space="preserve"> </w:t>
      </w:r>
      <w:r w:rsidRPr="00DE7B13">
        <w:rPr>
          <w:rFonts w:ascii="Times New Roman" w:hAnsi="Times New Roman" w:cs="Times New Roman"/>
          <w:sz w:val="24"/>
          <w:szCs w:val="24"/>
        </w:rPr>
        <w:t>и</w:t>
      </w:r>
      <w:r w:rsidR="00101333">
        <w:rPr>
          <w:rFonts w:ascii="Times New Roman" w:hAnsi="Times New Roman" w:cs="Times New Roman"/>
          <w:sz w:val="24"/>
          <w:szCs w:val="24"/>
        </w:rPr>
        <w:t> </w:t>
      </w:r>
      <w:r w:rsidRPr="00DE7B13">
        <w:rPr>
          <w:rFonts w:ascii="Times New Roman" w:hAnsi="Times New Roman" w:cs="Times New Roman"/>
          <w:sz w:val="24"/>
          <w:szCs w:val="24"/>
        </w:rPr>
        <w:t xml:space="preserve">эксплуатацию рекламных конструкций на территории </w:t>
      </w:r>
      <w:r w:rsidR="00F44C22" w:rsidRPr="00DE7B13">
        <w:rPr>
          <w:rFonts w:ascii="Times New Roman" w:hAnsi="Times New Roman" w:cs="Times New Roman"/>
          <w:sz w:val="24"/>
          <w:szCs w:val="24"/>
        </w:rPr>
        <w:t>муниципального образования «Северодвинск»</w:t>
      </w:r>
      <w:r w:rsidRPr="00DE7B13">
        <w:rPr>
          <w:rFonts w:ascii="Times New Roman" w:hAnsi="Times New Roman" w:cs="Times New Roman"/>
          <w:sz w:val="24"/>
          <w:szCs w:val="24"/>
        </w:rPr>
        <w:t xml:space="preserve"> (далее – договор). </w:t>
      </w:r>
    </w:p>
    <w:p w:rsidR="00B42FCA" w:rsidRPr="00DE7B13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13">
        <w:rPr>
          <w:rFonts w:ascii="Times New Roman" w:hAnsi="Times New Roman" w:cs="Times New Roman"/>
          <w:sz w:val="24"/>
          <w:szCs w:val="24"/>
        </w:rPr>
        <w:t>1.5. Проведение торгов осуществляется на электронной торговой площадке (далее – ЭТП).</w:t>
      </w:r>
    </w:p>
    <w:p w:rsidR="00B42FCA" w:rsidRPr="00DE7B13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13">
        <w:rPr>
          <w:rFonts w:ascii="Times New Roman" w:hAnsi="Times New Roman" w:cs="Times New Roman"/>
          <w:sz w:val="24"/>
          <w:szCs w:val="24"/>
        </w:rPr>
        <w:t>1.6. Торги проводятся только в отношении рекламных конструкций, указанных</w:t>
      </w:r>
      <w:r w:rsidR="00533234">
        <w:rPr>
          <w:rFonts w:ascii="Times New Roman" w:hAnsi="Times New Roman" w:cs="Times New Roman"/>
          <w:sz w:val="24"/>
          <w:szCs w:val="24"/>
        </w:rPr>
        <w:t xml:space="preserve"> </w:t>
      </w:r>
      <w:r w:rsidRPr="00DE7B13">
        <w:rPr>
          <w:rFonts w:ascii="Times New Roman" w:hAnsi="Times New Roman" w:cs="Times New Roman"/>
          <w:sz w:val="24"/>
          <w:szCs w:val="24"/>
        </w:rPr>
        <w:t>в схеме размещения рекламных конструкций на территории муниципального образования «Северодвинск» (</w:t>
      </w:r>
      <w:r w:rsidRPr="00DE7B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E7B13">
        <w:rPr>
          <w:rFonts w:ascii="Times New Roman" w:hAnsi="Times New Roman" w:cs="Times New Roman"/>
          <w:sz w:val="24"/>
          <w:szCs w:val="24"/>
        </w:rPr>
        <w:t xml:space="preserve"> часть – город Северодвинск), утвержденной в установленном порядке.</w:t>
      </w:r>
    </w:p>
    <w:p w:rsidR="00B42FCA" w:rsidRPr="00DE7B13" w:rsidRDefault="00B42FCA" w:rsidP="00925695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13">
        <w:rPr>
          <w:rFonts w:ascii="Times New Roman" w:hAnsi="Times New Roman" w:cs="Times New Roman"/>
          <w:sz w:val="24"/>
          <w:szCs w:val="24"/>
        </w:rPr>
        <w:t>1.7. Организатором торгов является Комитет по управлению муниципальным имуществом Администрации Северодвинска</w:t>
      </w:r>
      <w:r w:rsidR="00F44C22">
        <w:rPr>
          <w:rFonts w:ascii="Times New Roman" w:hAnsi="Times New Roman" w:cs="Times New Roman"/>
          <w:sz w:val="24"/>
          <w:szCs w:val="24"/>
        </w:rPr>
        <w:t xml:space="preserve"> (далее – Организатор торгов)</w:t>
      </w:r>
      <w:r w:rsidRPr="00DE7B13">
        <w:rPr>
          <w:rFonts w:ascii="Times New Roman" w:hAnsi="Times New Roman" w:cs="Times New Roman"/>
          <w:sz w:val="24"/>
          <w:szCs w:val="24"/>
        </w:rPr>
        <w:t>.</w:t>
      </w:r>
    </w:p>
    <w:p w:rsidR="00B42FCA" w:rsidRPr="00DA796A" w:rsidRDefault="00B42FCA" w:rsidP="00925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B13">
        <w:rPr>
          <w:rFonts w:ascii="Times New Roman" w:hAnsi="Times New Roman" w:cs="Times New Roman"/>
          <w:sz w:val="24"/>
          <w:szCs w:val="24"/>
        </w:rPr>
        <w:t>1.8. Для целей проведения торгов постановлением Администрации Северодвинска создается постоянно действующая комиссия</w:t>
      </w:r>
      <w:r w:rsidRPr="00DA796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25695">
        <w:rPr>
          <w:rFonts w:ascii="Times New Roman" w:hAnsi="Times New Roman" w:cs="Times New Roman"/>
          <w:sz w:val="24"/>
          <w:szCs w:val="24"/>
        </w:rPr>
        <w:t>–</w:t>
      </w:r>
      <w:r w:rsidRPr="00DA796A">
        <w:rPr>
          <w:rFonts w:ascii="Times New Roman" w:hAnsi="Times New Roman" w:cs="Times New Roman"/>
          <w:sz w:val="24"/>
          <w:szCs w:val="24"/>
        </w:rPr>
        <w:t xml:space="preserve"> комиссия) и утверждается ее состав.</w:t>
      </w:r>
    </w:p>
    <w:p w:rsidR="00B42FCA" w:rsidRPr="00DA796A" w:rsidRDefault="00B42FCA" w:rsidP="0092569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FCA" w:rsidRPr="00DA796A" w:rsidRDefault="00B42FCA" w:rsidP="00925695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A796A">
        <w:rPr>
          <w:rFonts w:ascii="Times New Roman" w:hAnsi="Times New Roman" w:cs="Times New Roman"/>
          <w:sz w:val="24"/>
          <w:szCs w:val="24"/>
        </w:rPr>
        <w:t>2. Функции организатора торгов, заявителя, участника торгов, оператора ЭТП комиссии по проведению торгов</w:t>
      </w:r>
    </w:p>
    <w:p w:rsidR="00B42FCA" w:rsidRDefault="00B42FCA" w:rsidP="00925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FCA" w:rsidRPr="00DA796A" w:rsidRDefault="00B42FCA" w:rsidP="009256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6A">
        <w:rPr>
          <w:rFonts w:ascii="Times New Roman" w:hAnsi="Times New Roman" w:cs="Times New Roman"/>
          <w:sz w:val="24"/>
          <w:szCs w:val="24"/>
        </w:rPr>
        <w:t>2.1. Организатор торгов:</w:t>
      </w:r>
    </w:p>
    <w:p w:rsidR="00B42FCA" w:rsidRPr="00DA796A" w:rsidRDefault="00B42FCA" w:rsidP="00925695">
      <w:pPr>
        <w:pStyle w:val="af"/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6A">
        <w:rPr>
          <w:rFonts w:ascii="Times New Roman" w:hAnsi="Times New Roman" w:cs="Times New Roman"/>
          <w:sz w:val="24"/>
          <w:szCs w:val="24"/>
        </w:rPr>
        <w:t>принимает решение о проведении торгов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FCA" w:rsidRDefault="00B42FCA" w:rsidP="00925695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6A">
        <w:rPr>
          <w:rFonts w:ascii="Times New Roman" w:hAnsi="Times New Roman" w:cs="Times New Roman"/>
          <w:sz w:val="24"/>
          <w:szCs w:val="24"/>
        </w:rPr>
        <w:t>устанавливает перечень</w:t>
      </w:r>
      <w:r>
        <w:rPr>
          <w:rFonts w:ascii="Times New Roman" w:hAnsi="Times New Roman" w:cs="Times New Roman"/>
          <w:sz w:val="24"/>
          <w:szCs w:val="24"/>
        </w:rPr>
        <w:t xml:space="preserve"> и состав лотов, выставляемых на торги;</w:t>
      </w:r>
    </w:p>
    <w:p w:rsidR="00101333" w:rsidRDefault="00B42FCA" w:rsidP="00B42FCA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дату, время, состав документации о торгах;</w:t>
      </w:r>
    </w:p>
    <w:p w:rsidR="00B42FCA" w:rsidRPr="00101333" w:rsidRDefault="00B42FCA" w:rsidP="0010133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1333">
        <w:rPr>
          <w:rFonts w:ascii="Times New Roman" w:hAnsi="Times New Roman" w:cs="Times New Roman"/>
          <w:sz w:val="24"/>
          <w:szCs w:val="24"/>
        </w:rPr>
        <w:t>4)  определяет срок и условия внесения задатка претендентами на участие в торгах;</w:t>
      </w:r>
    </w:p>
    <w:p w:rsidR="00B42FCA" w:rsidRPr="00810D83" w:rsidRDefault="00B42FCA" w:rsidP="00B42FCA">
      <w:pPr>
        <w:pStyle w:val="af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D83">
        <w:rPr>
          <w:rFonts w:ascii="Times New Roman" w:hAnsi="Times New Roman" w:cs="Times New Roman"/>
          <w:sz w:val="24"/>
          <w:szCs w:val="24"/>
        </w:rPr>
        <w:t>осуществляет подготовку формы заявки на участие в торгах;</w:t>
      </w:r>
    </w:p>
    <w:p w:rsidR="00B42FCA" w:rsidRDefault="00B42FCA" w:rsidP="00B42FCA">
      <w:pPr>
        <w:pStyle w:val="af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6A">
        <w:rPr>
          <w:rFonts w:ascii="Times New Roman" w:hAnsi="Times New Roman" w:cs="Times New Roman"/>
          <w:sz w:val="24"/>
          <w:szCs w:val="24"/>
        </w:rPr>
        <w:t>определяет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A796A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A796A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22863">
        <w:rPr>
          <w:rFonts w:ascii="Times New Roman" w:hAnsi="Times New Roman" w:cs="Times New Roman"/>
          <w:sz w:val="24"/>
          <w:szCs w:val="24"/>
        </w:rPr>
        <w:t xml:space="preserve"> </w:t>
      </w:r>
      <w:r w:rsidR="00533234">
        <w:rPr>
          <w:rFonts w:ascii="Times New Roman" w:hAnsi="Times New Roman" w:cs="Times New Roman"/>
          <w:sz w:val="24"/>
          <w:szCs w:val="24"/>
        </w:rPr>
        <w:t>–</w:t>
      </w:r>
      <w:r w:rsidRPr="00DA796A">
        <w:rPr>
          <w:rFonts w:ascii="Times New Roman" w:hAnsi="Times New Roman" w:cs="Times New Roman"/>
          <w:sz w:val="24"/>
          <w:szCs w:val="24"/>
        </w:rPr>
        <w:t xml:space="preserve"> сайт</w:t>
      </w:r>
      <w:r w:rsidR="00533234">
        <w:rPr>
          <w:rFonts w:ascii="Times New Roman" w:hAnsi="Times New Roman" w:cs="Times New Roman"/>
          <w:sz w:val="24"/>
          <w:szCs w:val="24"/>
        </w:rPr>
        <w:t xml:space="preserve"> </w:t>
      </w:r>
      <w:r w:rsidRPr="00DA796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533234">
        <w:rPr>
          <w:rFonts w:ascii="Times New Roman" w:hAnsi="Times New Roman" w:cs="Times New Roman"/>
          <w:sz w:val="24"/>
          <w:szCs w:val="24"/>
        </w:rPr>
        <w:t>«</w:t>
      </w:r>
      <w:r w:rsidRPr="00DA796A">
        <w:rPr>
          <w:rFonts w:ascii="Times New Roman" w:hAnsi="Times New Roman" w:cs="Times New Roman"/>
          <w:sz w:val="24"/>
          <w:szCs w:val="24"/>
        </w:rPr>
        <w:t>Интернет</w:t>
      </w:r>
      <w:r w:rsidR="00533234">
        <w:rPr>
          <w:rFonts w:ascii="Times New Roman" w:hAnsi="Times New Roman" w:cs="Times New Roman"/>
          <w:sz w:val="24"/>
          <w:szCs w:val="24"/>
        </w:rPr>
        <w:t>»</w:t>
      </w:r>
      <w:r w:rsidRPr="00DA796A">
        <w:rPr>
          <w:rFonts w:ascii="Times New Roman" w:hAnsi="Times New Roman" w:cs="Times New Roman"/>
          <w:sz w:val="24"/>
          <w:szCs w:val="24"/>
        </w:rPr>
        <w:t xml:space="preserve">, определяемый организатором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DA796A">
        <w:rPr>
          <w:rFonts w:ascii="Times New Roman" w:hAnsi="Times New Roman" w:cs="Times New Roman"/>
          <w:sz w:val="24"/>
          <w:szCs w:val="24"/>
        </w:rPr>
        <w:t>, на котором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796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торги</w:t>
      </w:r>
      <w:r w:rsidRPr="00DA796A">
        <w:rPr>
          <w:rFonts w:ascii="Times New Roman" w:hAnsi="Times New Roman" w:cs="Times New Roman"/>
          <w:sz w:val="24"/>
          <w:szCs w:val="24"/>
        </w:rPr>
        <w:t>, а также 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796A">
        <w:rPr>
          <w:rFonts w:ascii="Times New Roman" w:hAnsi="Times New Roman" w:cs="Times New Roman"/>
          <w:sz w:val="24"/>
          <w:szCs w:val="24"/>
        </w:rPr>
        <w:t xml:space="preserve">тся информация, сведения и документы, связанные </w:t>
      </w:r>
      <w:r w:rsidR="00322863">
        <w:rPr>
          <w:rFonts w:ascii="Times New Roman" w:hAnsi="Times New Roman" w:cs="Times New Roman"/>
          <w:sz w:val="24"/>
          <w:szCs w:val="24"/>
        </w:rPr>
        <w:t>с</w:t>
      </w:r>
      <w:r w:rsidR="00101333">
        <w:rPr>
          <w:rFonts w:ascii="Times New Roman" w:hAnsi="Times New Roman" w:cs="Times New Roman"/>
          <w:sz w:val="24"/>
          <w:szCs w:val="24"/>
        </w:rPr>
        <w:t> </w:t>
      </w:r>
      <w:r w:rsidRPr="00DA796A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>
        <w:rPr>
          <w:rFonts w:ascii="Times New Roman" w:hAnsi="Times New Roman" w:cs="Times New Roman"/>
          <w:sz w:val="24"/>
          <w:szCs w:val="24"/>
        </w:rPr>
        <w:t>торгов;</w:t>
      </w:r>
    </w:p>
    <w:p w:rsidR="00B42FCA" w:rsidRPr="00DA796A" w:rsidRDefault="00B42FCA" w:rsidP="00B42FCA">
      <w:pPr>
        <w:pStyle w:val="af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является</w:t>
      </w:r>
      <w:r w:rsidRPr="00DA796A">
        <w:rPr>
          <w:rFonts w:ascii="Times New Roman" w:hAnsi="Times New Roman" w:cs="Times New Roman"/>
          <w:sz w:val="24"/>
          <w:szCs w:val="24"/>
        </w:rPr>
        <w:t xml:space="preserve"> администратором личного </w:t>
      </w:r>
      <w:r w:rsidRPr="000B3D4C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="0016474B" w:rsidRPr="000B3D4C">
        <w:rPr>
          <w:rFonts w:ascii="Times New Roman" w:hAnsi="Times New Roman" w:cs="Times New Roman"/>
          <w:sz w:val="24"/>
          <w:szCs w:val="24"/>
        </w:rPr>
        <w:t>в</w:t>
      </w:r>
      <w:r w:rsidRPr="00DA796A">
        <w:rPr>
          <w:rFonts w:ascii="Times New Roman" w:hAnsi="Times New Roman" w:cs="Times New Roman"/>
          <w:sz w:val="24"/>
          <w:szCs w:val="24"/>
        </w:rPr>
        <w:t xml:space="preserve"> торговой секции на ЭТП;</w:t>
      </w:r>
    </w:p>
    <w:p w:rsidR="00B42FCA" w:rsidRPr="00DA796A" w:rsidRDefault="00B42FCA" w:rsidP="00533234">
      <w:pPr>
        <w:pStyle w:val="af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6A">
        <w:rPr>
          <w:rFonts w:ascii="Times New Roman" w:hAnsi="Times New Roman" w:cs="Times New Roman"/>
          <w:sz w:val="24"/>
          <w:szCs w:val="24"/>
        </w:rPr>
        <w:t>организует подготовку и опубликование извещения о торгах;</w:t>
      </w:r>
    </w:p>
    <w:p w:rsidR="00B42FCA" w:rsidRPr="00DA796A" w:rsidRDefault="00B42FCA" w:rsidP="00533234">
      <w:pPr>
        <w:pStyle w:val="af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6A">
        <w:rPr>
          <w:rFonts w:ascii="Times New Roman" w:hAnsi="Times New Roman" w:cs="Times New Roman"/>
          <w:sz w:val="24"/>
          <w:szCs w:val="24"/>
        </w:rPr>
        <w:t>обеспечивает работу комиссии.</w:t>
      </w:r>
    </w:p>
    <w:p w:rsidR="00B42FCA" w:rsidRPr="00DA796A" w:rsidRDefault="00B42FCA" w:rsidP="00533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6A">
        <w:rPr>
          <w:rFonts w:ascii="Times New Roman" w:hAnsi="Times New Roman" w:cs="Times New Roman"/>
          <w:sz w:val="24"/>
          <w:szCs w:val="24"/>
        </w:rPr>
        <w:t>2.2. Заявитель</w:t>
      </w:r>
      <w:r w:rsidR="00F44C22">
        <w:rPr>
          <w:rFonts w:ascii="Times New Roman" w:hAnsi="Times New Roman" w:cs="Times New Roman"/>
          <w:sz w:val="24"/>
          <w:szCs w:val="24"/>
        </w:rPr>
        <w:t xml:space="preserve"> на участие в торгах (далее – Заявитель)</w:t>
      </w:r>
      <w:r w:rsidRPr="00DA796A">
        <w:rPr>
          <w:rFonts w:ascii="Times New Roman" w:hAnsi="Times New Roman" w:cs="Times New Roman"/>
          <w:sz w:val="24"/>
          <w:szCs w:val="24"/>
        </w:rPr>
        <w:t>:</w:t>
      </w:r>
    </w:p>
    <w:p w:rsidR="00B42FCA" w:rsidRPr="00DA796A" w:rsidRDefault="00B42FCA" w:rsidP="00533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6A">
        <w:rPr>
          <w:rFonts w:ascii="Times New Roman" w:hAnsi="Times New Roman" w:cs="Times New Roman"/>
          <w:sz w:val="24"/>
          <w:szCs w:val="24"/>
        </w:rPr>
        <w:t>1) проходит процедуру регистрации на ЭТП, определенной для проведения торгов;</w:t>
      </w:r>
    </w:p>
    <w:p w:rsidR="00B42FCA" w:rsidRPr="00DA796A" w:rsidRDefault="00B42FCA" w:rsidP="00B12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6A">
        <w:rPr>
          <w:rFonts w:ascii="Times New Roman" w:hAnsi="Times New Roman" w:cs="Times New Roman"/>
          <w:sz w:val="24"/>
          <w:szCs w:val="24"/>
        </w:rPr>
        <w:t xml:space="preserve">2) подает заявку на участие в торгах по одному лоту </w:t>
      </w:r>
      <w:r>
        <w:rPr>
          <w:rFonts w:ascii="Times New Roman" w:hAnsi="Times New Roman" w:cs="Times New Roman"/>
          <w:sz w:val="24"/>
          <w:szCs w:val="24"/>
        </w:rPr>
        <w:t>и/или по</w:t>
      </w:r>
      <w:r w:rsidRPr="00DA796A">
        <w:rPr>
          <w:rFonts w:ascii="Times New Roman" w:hAnsi="Times New Roman" w:cs="Times New Roman"/>
          <w:sz w:val="24"/>
          <w:szCs w:val="24"/>
        </w:rPr>
        <w:t xml:space="preserve"> нескольки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796A">
        <w:rPr>
          <w:rFonts w:ascii="Times New Roman" w:hAnsi="Times New Roman" w:cs="Times New Roman"/>
          <w:sz w:val="24"/>
          <w:szCs w:val="24"/>
        </w:rPr>
        <w:t xml:space="preserve"> лот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A796A">
        <w:rPr>
          <w:rFonts w:ascii="Times New Roman" w:hAnsi="Times New Roman" w:cs="Times New Roman"/>
          <w:sz w:val="24"/>
          <w:szCs w:val="24"/>
        </w:rPr>
        <w:t>;</w:t>
      </w:r>
    </w:p>
    <w:p w:rsidR="00B42FCA" w:rsidRPr="00810D83" w:rsidRDefault="00B42FCA" w:rsidP="00B12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83">
        <w:rPr>
          <w:rFonts w:ascii="Times New Roman" w:hAnsi="Times New Roman" w:cs="Times New Roman"/>
          <w:sz w:val="24"/>
          <w:szCs w:val="24"/>
        </w:rPr>
        <w:t>3) обеспечивает достоверность представл</w:t>
      </w:r>
      <w:r>
        <w:rPr>
          <w:rFonts w:ascii="Times New Roman" w:hAnsi="Times New Roman" w:cs="Times New Roman"/>
          <w:sz w:val="24"/>
          <w:szCs w:val="24"/>
        </w:rPr>
        <w:t>яемой</w:t>
      </w:r>
      <w:r w:rsidRPr="00810D83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B42FCA" w:rsidRPr="00810D83" w:rsidRDefault="00B42FCA" w:rsidP="00B12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83">
        <w:rPr>
          <w:rFonts w:ascii="Times New Roman" w:hAnsi="Times New Roman" w:cs="Times New Roman"/>
          <w:sz w:val="24"/>
          <w:szCs w:val="24"/>
        </w:rPr>
        <w:t xml:space="preserve">4) для участия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810D83">
        <w:rPr>
          <w:rFonts w:ascii="Times New Roman" w:hAnsi="Times New Roman" w:cs="Times New Roman"/>
          <w:sz w:val="24"/>
          <w:szCs w:val="24"/>
        </w:rPr>
        <w:t xml:space="preserve"> вносит задаток в размере,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0D83">
        <w:rPr>
          <w:rFonts w:ascii="Times New Roman" w:hAnsi="Times New Roman" w:cs="Times New Roman"/>
          <w:sz w:val="24"/>
          <w:szCs w:val="24"/>
        </w:rPr>
        <w:t>сроки и на счет,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D83">
        <w:rPr>
          <w:rFonts w:ascii="Times New Roman" w:hAnsi="Times New Roman" w:cs="Times New Roman"/>
          <w:sz w:val="24"/>
          <w:szCs w:val="24"/>
        </w:rPr>
        <w:t>в</w:t>
      </w:r>
      <w:r w:rsidR="007738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0D83">
        <w:rPr>
          <w:rFonts w:ascii="Times New Roman" w:hAnsi="Times New Roman" w:cs="Times New Roman"/>
          <w:sz w:val="24"/>
          <w:szCs w:val="24"/>
        </w:rPr>
        <w:t>извещении;</w:t>
      </w:r>
    </w:p>
    <w:p w:rsidR="00B1216C" w:rsidRDefault="00B42FCA" w:rsidP="00B12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83">
        <w:rPr>
          <w:rFonts w:ascii="Times New Roman" w:hAnsi="Times New Roman" w:cs="Times New Roman"/>
          <w:sz w:val="24"/>
          <w:szCs w:val="24"/>
        </w:rPr>
        <w:t xml:space="preserve">5) вправе отозвать или изменить поданную заявку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810D83">
        <w:rPr>
          <w:rFonts w:ascii="Times New Roman" w:hAnsi="Times New Roman" w:cs="Times New Roman"/>
          <w:sz w:val="24"/>
          <w:szCs w:val="24"/>
        </w:rPr>
        <w:t xml:space="preserve"> до окончания срока приема заявок.</w:t>
      </w:r>
      <w:r w:rsidR="00B1216C"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задатка, возвращаются заявителю в течение пяти рабочих дней со дня отзыва заявки.</w:t>
      </w:r>
    </w:p>
    <w:p w:rsidR="00B42FCA" w:rsidRPr="00810D83" w:rsidRDefault="00B42FCA" w:rsidP="00B121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10D83">
        <w:rPr>
          <w:rFonts w:ascii="Times New Roman" w:hAnsi="Times New Roman" w:cs="Times New Roman"/>
          <w:sz w:val="24"/>
          <w:szCs w:val="24"/>
        </w:rPr>
        <w:t xml:space="preserve">. </w:t>
      </w:r>
      <w:r w:rsidR="00F44C22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торгов (далее – </w:t>
      </w:r>
      <w:r w:rsidRPr="00810D83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="00F44C22">
        <w:rPr>
          <w:rFonts w:ascii="Times New Roman" w:hAnsi="Times New Roman" w:cs="Times New Roman"/>
          <w:sz w:val="24"/>
          <w:szCs w:val="24"/>
        </w:rPr>
        <w:t>)</w:t>
      </w:r>
      <w:r w:rsidR="00E23C62">
        <w:rPr>
          <w:rFonts w:ascii="Times New Roman" w:hAnsi="Times New Roman" w:cs="Times New Roman"/>
          <w:sz w:val="24"/>
          <w:szCs w:val="24"/>
        </w:rPr>
        <w:t>:</w:t>
      </w:r>
    </w:p>
    <w:p w:rsidR="00B42FCA" w:rsidRPr="00810D83" w:rsidRDefault="00B42FCA" w:rsidP="00B12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83">
        <w:rPr>
          <w:rFonts w:ascii="Times New Roman" w:hAnsi="Times New Roman" w:cs="Times New Roman"/>
          <w:sz w:val="24"/>
          <w:szCs w:val="24"/>
        </w:rPr>
        <w:t xml:space="preserve">1) участвует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810D83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810D83">
        <w:rPr>
          <w:rFonts w:ascii="Times New Roman" w:hAnsi="Times New Roman" w:cs="Times New Roman"/>
          <w:sz w:val="24"/>
          <w:szCs w:val="24"/>
        </w:rPr>
        <w:t xml:space="preserve"> и регламентом ЭТП;</w:t>
      </w:r>
    </w:p>
    <w:p w:rsidR="00B42FCA" w:rsidRPr="00810D83" w:rsidRDefault="00B42FCA" w:rsidP="00B12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83">
        <w:rPr>
          <w:rFonts w:ascii="Times New Roman" w:hAnsi="Times New Roman" w:cs="Times New Roman"/>
          <w:sz w:val="24"/>
          <w:szCs w:val="24"/>
        </w:rPr>
        <w:t xml:space="preserve">2) в случае победы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810D83">
        <w:rPr>
          <w:rFonts w:ascii="Times New Roman" w:hAnsi="Times New Roman" w:cs="Times New Roman"/>
          <w:sz w:val="24"/>
          <w:szCs w:val="24"/>
        </w:rPr>
        <w:t xml:space="preserve"> приобретает права и </w:t>
      </w:r>
      <w:proofErr w:type="gramStart"/>
      <w:r w:rsidRPr="00810D83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810D83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33234">
        <w:rPr>
          <w:rFonts w:ascii="Times New Roman" w:hAnsi="Times New Roman" w:cs="Times New Roman"/>
          <w:sz w:val="24"/>
          <w:szCs w:val="24"/>
        </w:rPr>
        <w:t xml:space="preserve"> </w:t>
      </w:r>
      <w:r w:rsidRPr="00810D83">
        <w:rPr>
          <w:rFonts w:ascii="Times New Roman" w:hAnsi="Times New Roman" w:cs="Times New Roman"/>
          <w:sz w:val="24"/>
          <w:szCs w:val="24"/>
        </w:rPr>
        <w:t>с</w:t>
      </w:r>
      <w:r w:rsidR="007738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0D83">
        <w:rPr>
          <w:rFonts w:ascii="Times New Roman" w:hAnsi="Times New Roman" w:cs="Times New Roman"/>
          <w:sz w:val="24"/>
          <w:szCs w:val="24"/>
        </w:rPr>
        <w:t>условиями 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Pr="00810D83">
        <w:rPr>
          <w:rFonts w:ascii="Times New Roman" w:hAnsi="Times New Roman" w:cs="Times New Roman"/>
          <w:sz w:val="24"/>
          <w:szCs w:val="24"/>
        </w:rPr>
        <w:t>.</w:t>
      </w:r>
    </w:p>
    <w:p w:rsidR="00B42FCA" w:rsidRDefault="00B42FCA" w:rsidP="00B121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56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Комиссия осуществляет следующие функции:</w:t>
      </w:r>
    </w:p>
    <w:p w:rsidR="00B42FCA" w:rsidRDefault="00B42FCA" w:rsidP="00533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83">
        <w:rPr>
          <w:rFonts w:ascii="Times New Roman" w:hAnsi="Times New Roman" w:cs="Times New Roman"/>
          <w:sz w:val="24"/>
          <w:szCs w:val="24"/>
        </w:rPr>
        <w:t xml:space="preserve">1) осуществляет </w:t>
      </w:r>
      <w:proofErr w:type="gramStart"/>
      <w:r w:rsidRPr="00810D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0D83">
        <w:rPr>
          <w:rFonts w:ascii="Times New Roman" w:hAnsi="Times New Roman" w:cs="Times New Roman"/>
          <w:sz w:val="24"/>
          <w:szCs w:val="24"/>
        </w:rPr>
        <w:t xml:space="preserve"> соблюдением порядка проведения торгов;</w:t>
      </w:r>
    </w:p>
    <w:p w:rsidR="00B42FCA" w:rsidRPr="00810D83" w:rsidRDefault="00B42FCA" w:rsidP="005332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утверждает документацию о торгах, в том числе перечень выставляемых на торги рекламных мест;</w:t>
      </w:r>
    </w:p>
    <w:p w:rsidR="00B42FCA" w:rsidRPr="00810D83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0D83">
        <w:rPr>
          <w:rFonts w:ascii="Times New Roman" w:hAnsi="Times New Roman" w:cs="Times New Roman"/>
          <w:sz w:val="24"/>
          <w:szCs w:val="24"/>
        </w:rPr>
        <w:t xml:space="preserve">) осуществляет рассмотрение заявок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810D83">
        <w:rPr>
          <w:rFonts w:ascii="Times New Roman" w:hAnsi="Times New Roman" w:cs="Times New Roman"/>
          <w:sz w:val="24"/>
          <w:szCs w:val="24"/>
        </w:rPr>
        <w:t xml:space="preserve"> и прилагаемых к ним документов;</w:t>
      </w:r>
    </w:p>
    <w:p w:rsidR="00B42FCA" w:rsidRPr="00810D83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0D83">
        <w:rPr>
          <w:rFonts w:ascii="Times New Roman" w:hAnsi="Times New Roman" w:cs="Times New Roman"/>
          <w:sz w:val="24"/>
          <w:szCs w:val="24"/>
        </w:rPr>
        <w:t xml:space="preserve">) принимает решение о признании заявителей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810D83">
        <w:rPr>
          <w:rFonts w:ascii="Times New Roman" w:hAnsi="Times New Roman" w:cs="Times New Roman"/>
          <w:sz w:val="24"/>
          <w:szCs w:val="24"/>
        </w:rPr>
        <w:t xml:space="preserve"> участниками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810D83">
        <w:rPr>
          <w:rFonts w:ascii="Times New Roman" w:hAnsi="Times New Roman" w:cs="Times New Roman"/>
          <w:sz w:val="24"/>
          <w:szCs w:val="24"/>
        </w:rPr>
        <w:t xml:space="preserve"> или об отказе в допуске к участию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810D83">
        <w:rPr>
          <w:rFonts w:ascii="Times New Roman" w:hAnsi="Times New Roman" w:cs="Times New Roman"/>
          <w:sz w:val="24"/>
          <w:szCs w:val="24"/>
        </w:rPr>
        <w:t xml:space="preserve"> по основаниям, установленным настоящим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810D83">
        <w:rPr>
          <w:rFonts w:ascii="Times New Roman" w:hAnsi="Times New Roman" w:cs="Times New Roman"/>
          <w:sz w:val="24"/>
          <w:szCs w:val="24"/>
        </w:rPr>
        <w:t>;</w:t>
      </w:r>
    </w:p>
    <w:p w:rsidR="00B42FCA" w:rsidRPr="00810D83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10D83">
        <w:rPr>
          <w:rFonts w:ascii="Times New Roman" w:hAnsi="Times New Roman" w:cs="Times New Roman"/>
          <w:sz w:val="24"/>
          <w:szCs w:val="24"/>
        </w:rPr>
        <w:t xml:space="preserve">) принимает решение о признании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810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D83">
        <w:rPr>
          <w:rFonts w:ascii="Times New Roman" w:hAnsi="Times New Roman" w:cs="Times New Roman"/>
          <w:sz w:val="24"/>
          <w:szCs w:val="24"/>
        </w:rPr>
        <w:t>несостоявшим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D8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10D83">
        <w:rPr>
          <w:rFonts w:ascii="Times New Roman" w:hAnsi="Times New Roman" w:cs="Times New Roman"/>
          <w:sz w:val="24"/>
          <w:szCs w:val="24"/>
        </w:rPr>
        <w:t>;</w:t>
      </w:r>
    </w:p>
    <w:p w:rsidR="00B42FCA" w:rsidRPr="00810D83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10D83">
        <w:rPr>
          <w:rFonts w:ascii="Times New Roman" w:hAnsi="Times New Roman" w:cs="Times New Roman"/>
          <w:sz w:val="24"/>
          <w:szCs w:val="24"/>
        </w:rPr>
        <w:t xml:space="preserve">) определяет победителя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810D83">
        <w:rPr>
          <w:rFonts w:ascii="Times New Roman" w:hAnsi="Times New Roman" w:cs="Times New Roman"/>
          <w:sz w:val="24"/>
          <w:szCs w:val="24"/>
        </w:rPr>
        <w:t>;</w:t>
      </w:r>
    </w:p>
    <w:p w:rsidR="00B42FCA" w:rsidRPr="00810D83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10D83">
        <w:rPr>
          <w:rFonts w:ascii="Times New Roman" w:hAnsi="Times New Roman" w:cs="Times New Roman"/>
          <w:sz w:val="24"/>
          <w:szCs w:val="24"/>
        </w:rPr>
        <w:t>) оформляет и подписывает протокол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10D8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проведения торгов, </w:t>
      </w:r>
      <w:proofErr w:type="gramStart"/>
      <w:r w:rsidRPr="00810D83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810D83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533234">
        <w:rPr>
          <w:rFonts w:ascii="Times New Roman" w:hAnsi="Times New Roman" w:cs="Times New Roman"/>
          <w:sz w:val="24"/>
          <w:szCs w:val="24"/>
        </w:rPr>
        <w:t xml:space="preserve"> </w:t>
      </w:r>
      <w:r w:rsidRPr="00810D83">
        <w:rPr>
          <w:rFonts w:ascii="Times New Roman" w:hAnsi="Times New Roman" w:cs="Times New Roman"/>
          <w:sz w:val="24"/>
          <w:szCs w:val="24"/>
        </w:rPr>
        <w:t>на</w:t>
      </w:r>
      <w:r w:rsidR="0077384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10D83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810D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 отмене торгов,</w:t>
      </w:r>
      <w:r w:rsidRPr="00810D83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810D83">
        <w:rPr>
          <w:rFonts w:ascii="Times New Roman" w:hAnsi="Times New Roman" w:cs="Times New Roman"/>
          <w:sz w:val="24"/>
          <w:szCs w:val="24"/>
        </w:rPr>
        <w:t>;</w:t>
      </w:r>
    </w:p>
    <w:p w:rsidR="00B42FCA" w:rsidRPr="00810D83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10D83">
        <w:rPr>
          <w:rFonts w:ascii="Times New Roman" w:hAnsi="Times New Roman" w:cs="Times New Roman"/>
          <w:sz w:val="24"/>
          <w:szCs w:val="24"/>
        </w:rPr>
        <w:t>) осуществляет иные полномочия, предусмотренные настоящим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="00170D87">
        <w:rPr>
          <w:rFonts w:ascii="Times New Roman" w:hAnsi="Times New Roman" w:cs="Times New Roman"/>
          <w:sz w:val="24"/>
          <w:szCs w:val="24"/>
        </w:rPr>
        <w:t>.</w:t>
      </w:r>
    </w:p>
    <w:p w:rsidR="00B42FCA" w:rsidRPr="00170D87" w:rsidRDefault="00170D87" w:rsidP="00B42F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2.5. З</w:t>
      </w:r>
      <w:r w:rsidR="007222A4">
        <w:rPr>
          <w:rFonts w:ascii="Times New Roman" w:hAnsi="Times New Roman" w:cs="Times New Roman"/>
          <w:sz w:val="24"/>
          <w:szCs w:val="24"/>
        </w:rPr>
        <w:t>аседание ко</w:t>
      </w:r>
      <w:r w:rsidR="00B42FCA" w:rsidRPr="00170D87">
        <w:rPr>
          <w:rFonts w:ascii="Times New Roman" w:hAnsi="Times New Roman" w:cs="Times New Roman"/>
          <w:sz w:val="24"/>
          <w:szCs w:val="24"/>
        </w:rPr>
        <w:t>миссии является правомочным, если на нем присут</w:t>
      </w:r>
      <w:r w:rsidR="00925695" w:rsidRPr="00170D87">
        <w:rPr>
          <w:rFonts w:ascii="Times New Roman" w:hAnsi="Times New Roman" w:cs="Times New Roman"/>
          <w:sz w:val="24"/>
          <w:szCs w:val="24"/>
        </w:rPr>
        <w:t>ствует не менее половины членов;</w:t>
      </w:r>
    </w:p>
    <w:p w:rsidR="00B42FCA" w:rsidRDefault="00170D87" w:rsidP="00B4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D87">
        <w:rPr>
          <w:rFonts w:ascii="Times New Roman" w:hAnsi="Times New Roman" w:cs="Times New Roman"/>
          <w:sz w:val="24"/>
          <w:szCs w:val="24"/>
        </w:rPr>
        <w:t>2.6. Р</w:t>
      </w:r>
      <w:r w:rsidR="007222A4">
        <w:rPr>
          <w:rFonts w:ascii="Times New Roman" w:hAnsi="Times New Roman" w:cs="Times New Roman"/>
          <w:sz w:val="24"/>
          <w:szCs w:val="24"/>
        </w:rPr>
        <w:t>ешение к</w:t>
      </w:r>
      <w:r w:rsidR="00B42FCA" w:rsidRPr="00170D87">
        <w:rPr>
          <w:rFonts w:ascii="Times New Roman" w:hAnsi="Times New Roman" w:cs="Times New Roman"/>
          <w:sz w:val="24"/>
          <w:szCs w:val="24"/>
        </w:rPr>
        <w:t>омиссии принимается простым большинством голосов от ее состава, при равенс</w:t>
      </w:r>
      <w:r w:rsidR="00EC12C0">
        <w:rPr>
          <w:rFonts w:ascii="Times New Roman" w:hAnsi="Times New Roman" w:cs="Times New Roman"/>
          <w:sz w:val="24"/>
          <w:szCs w:val="24"/>
        </w:rPr>
        <w:t>тве голосов голос председателя к</w:t>
      </w:r>
      <w:r w:rsidR="00B42FCA" w:rsidRPr="00170D87">
        <w:rPr>
          <w:rFonts w:ascii="Times New Roman" w:hAnsi="Times New Roman" w:cs="Times New Roman"/>
          <w:sz w:val="24"/>
          <w:szCs w:val="24"/>
        </w:rPr>
        <w:t>омис</w:t>
      </w:r>
      <w:r w:rsidR="007222A4">
        <w:rPr>
          <w:rFonts w:ascii="Times New Roman" w:hAnsi="Times New Roman" w:cs="Times New Roman"/>
          <w:sz w:val="24"/>
          <w:szCs w:val="24"/>
        </w:rPr>
        <w:t>сии является решающим. Решение к</w:t>
      </w:r>
      <w:r w:rsidR="00B42FCA" w:rsidRPr="00170D87">
        <w:rPr>
          <w:rFonts w:ascii="Times New Roman" w:hAnsi="Times New Roman" w:cs="Times New Roman"/>
          <w:sz w:val="24"/>
          <w:szCs w:val="24"/>
        </w:rPr>
        <w:t>омиссии оформляется протоколом</w:t>
      </w:r>
      <w:r w:rsidR="007222A4">
        <w:rPr>
          <w:rFonts w:ascii="Times New Roman" w:hAnsi="Times New Roman" w:cs="Times New Roman"/>
          <w:sz w:val="24"/>
          <w:szCs w:val="24"/>
        </w:rPr>
        <w:t xml:space="preserve"> и подписывается председателем к</w:t>
      </w:r>
      <w:r w:rsidR="00B42FCA" w:rsidRPr="00170D87">
        <w:rPr>
          <w:rFonts w:ascii="Times New Roman" w:hAnsi="Times New Roman" w:cs="Times New Roman"/>
          <w:sz w:val="24"/>
          <w:szCs w:val="24"/>
        </w:rPr>
        <w:t xml:space="preserve">омиссии (в его отсутствие </w:t>
      </w:r>
      <w:r w:rsidR="00925695" w:rsidRPr="00170D87">
        <w:rPr>
          <w:rFonts w:ascii="Times New Roman" w:hAnsi="Times New Roman" w:cs="Times New Roman"/>
          <w:sz w:val="24"/>
          <w:szCs w:val="24"/>
        </w:rPr>
        <w:t>–</w:t>
      </w:r>
      <w:r w:rsidR="00B42FCA" w:rsidRPr="00170D87">
        <w:rPr>
          <w:rFonts w:ascii="Times New Roman" w:hAnsi="Times New Roman" w:cs="Times New Roman"/>
          <w:sz w:val="24"/>
          <w:szCs w:val="24"/>
        </w:rPr>
        <w:t xml:space="preserve"> заместителем пре</w:t>
      </w:r>
      <w:r w:rsidR="007222A4">
        <w:rPr>
          <w:rFonts w:ascii="Times New Roman" w:hAnsi="Times New Roman" w:cs="Times New Roman"/>
          <w:sz w:val="24"/>
          <w:szCs w:val="24"/>
        </w:rPr>
        <w:t>дседателя к</w:t>
      </w:r>
      <w:r w:rsidR="00B42FCA" w:rsidRPr="00170D87">
        <w:rPr>
          <w:rFonts w:ascii="Times New Roman" w:hAnsi="Times New Roman" w:cs="Times New Roman"/>
          <w:sz w:val="24"/>
          <w:szCs w:val="24"/>
        </w:rPr>
        <w:t>омиссии) и секретарем.</w:t>
      </w:r>
    </w:p>
    <w:p w:rsidR="00B42FCA" w:rsidRDefault="00B42FCA" w:rsidP="00B42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FCA" w:rsidRPr="004358D4" w:rsidRDefault="00B42FCA" w:rsidP="009256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358D4">
        <w:rPr>
          <w:rFonts w:ascii="Times New Roman" w:hAnsi="Times New Roman" w:cs="Times New Roman"/>
          <w:bCs/>
          <w:sz w:val="24"/>
          <w:szCs w:val="24"/>
        </w:rPr>
        <w:t>. Документация о торгах</w:t>
      </w:r>
    </w:p>
    <w:p w:rsidR="00533234" w:rsidRDefault="00533234" w:rsidP="00B42F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2FCA" w:rsidRPr="004358D4" w:rsidRDefault="00B42FCA" w:rsidP="00B42F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358D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358D4">
        <w:rPr>
          <w:rFonts w:ascii="Times New Roman" w:hAnsi="Times New Roman" w:cs="Times New Roman"/>
          <w:bCs/>
          <w:sz w:val="24"/>
          <w:szCs w:val="24"/>
        </w:rPr>
        <w:t>. В состав документации о торгах включаются:</w:t>
      </w:r>
    </w:p>
    <w:p w:rsidR="00B42FCA" w:rsidRPr="004358D4" w:rsidRDefault="00B42FCA" w:rsidP="00B42F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4358D4">
        <w:rPr>
          <w:rFonts w:ascii="Times New Roman" w:hAnsi="Times New Roman" w:cs="Times New Roman"/>
          <w:bCs/>
          <w:sz w:val="24"/>
          <w:szCs w:val="24"/>
        </w:rPr>
        <w:t>) информация о времени и месте проведения торгов;</w:t>
      </w:r>
    </w:p>
    <w:p w:rsidR="00B42FCA" w:rsidRPr="004358D4" w:rsidRDefault="00B42FCA" w:rsidP="00B42F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358D4">
        <w:rPr>
          <w:rFonts w:ascii="Times New Roman" w:hAnsi="Times New Roman" w:cs="Times New Roman"/>
          <w:bCs/>
          <w:sz w:val="24"/>
          <w:szCs w:val="24"/>
        </w:rPr>
        <w:t>) информация о порядке получения документации о торгах;</w:t>
      </w:r>
    </w:p>
    <w:p w:rsidR="00B42FCA" w:rsidRPr="004358D4" w:rsidRDefault="00B42FCA" w:rsidP="00B42F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358D4">
        <w:rPr>
          <w:rFonts w:ascii="Times New Roman" w:hAnsi="Times New Roman" w:cs="Times New Roman"/>
          <w:bCs/>
          <w:sz w:val="24"/>
          <w:szCs w:val="24"/>
        </w:rPr>
        <w:t>) перечень выставляемых на торги рекламных мест;</w:t>
      </w:r>
    </w:p>
    <w:p w:rsidR="00B42FCA" w:rsidRPr="004358D4" w:rsidRDefault="00B42FCA" w:rsidP="00B42F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358D4">
        <w:rPr>
          <w:rFonts w:ascii="Times New Roman" w:hAnsi="Times New Roman" w:cs="Times New Roman"/>
          <w:bCs/>
          <w:sz w:val="24"/>
          <w:szCs w:val="24"/>
        </w:rPr>
        <w:t>) начальная цена предмета торгов;</w:t>
      </w:r>
    </w:p>
    <w:p w:rsidR="00B42FCA" w:rsidRPr="004358D4" w:rsidRDefault="00B42FCA" w:rsidP="00B42F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358D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22863">
        <w:rPr>
          <w:rFonts w:ascii="Times New Roman" w:hAnsi="Times New Roman" w:cs="Times New Roman"/>
          <w:bCs/>
          <w:sz w:val="24"/>
          <w:szCs w:val="24"/>
        </w:rPr>
        <w:t>бланк</w:t>
      </w:r>
      <w:r w:rsidRPr="004358D4">
        <w:rPr>
          <w:rFonts w:ascii="Times New Roman" w:hAnsi="Times New Roman" w:cs="Times New Roman"/>
          <w:bCs/>
          <w:sz w:val="24"/>
          <w:szCs w:val="24"/>
        </w:rPr>
        <w:t xml:space="preserve"> заявки на участие в торгах, перечень документов, необходимых для участия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8D4">
        <w:rPr>
          <w:rFonts w:ascii="Times New Roman" w:hAnsi="Times New Roman" w:cs="Times New Roman"/>
          <w:bCs/>
          <w:sz w:val="24"/>
          <w:szCs w:val="24"/>
        </w:rPr>
        <w:t>в</w:t>
      </w:r>
      <w:r w:rsidR="0077384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4358D4">
        <w:rPr>
          <w:rFonts w:ascii="Times New Roman" w:hAnsi="Times New Roman" w:cs="Times New Roman"/>
          <w:bCs/>
          <w:sz w:val="24"/>
          <w:szCs w:val="24"/>
        </w:rPr>
        <w:t>торгах;</w:t>
      </w:r>
    </w:p>
    <w:p w:rsidR="00B42FCA" w:rsidRPr="004358D4" w:rsidRDefault="00B42FCA" w:rsidP="00B42F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358D4">
        <w:rPr>
          <w:rFonts w:ascii="Times New Roman" w:hAnsi="Times New Roman" w:cs="Times New Roman"/>
          <w:bCs/>
          <w:sz w:val="24"/>
          <w:szCs w:val="24"/>
        </w:rPr>
        <w:t>) проект договора.</w:t>
      </w:r>
    </w:p>
    <w:p w:rsidR="00B42FCA" w:rsidRDefault="00B42FCA" w:rsidP="00B42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358D4">
        <w:rPr>
          <w:rFonts w:ascii="Times New Roman" w:hAnsi="Times New Roman" w:cs="Times New Roman"/>
          <w:bCs/>
          <w:sz w:val="24"/>
          <w:szCs w:val="24"/>
        </w:rPr>
        <w:t>.2. Документация о торгах представляется в комплекте по запросу лица, заявившего</w:t>
      </w:r>
      <w:r w:rsidR="00533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58D4">
        <w:rPr>
          <w:rFonts w:ascii="Times New Roman" w:hAnsi="Times New Roman" w:cs="Times New Roman"/>
          <w:bCs/>
          <w:sz w:val="24"/>
          <w:szCs w:val="24"/>
        </w:rPr>
        <w:t>о</w:t>
      </w:r>
      <w:r w:rsidR="0077384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4358D4">
        <w:rPr>
          <w:rFonts w:ascii="Times New Roman" w:hAnsi="Times New Roman" w:cs="Times New Roman"/>
          <w:bCs/>
          <w:sz w:val="24"/>
          <w:szCs w:val="24"/>
        </w:rPr>
        <w:t>намерении участвовать в торгах, в порядке, установленном документацией о торгах.</w:t>
      </w:r>
    </w:p>
    <w:p w:rsidR="00B42FCA" w:rsidRPr="004358D4" w:rsidRDefault="00B42FCA" w:rsidP="00B4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C20" w:rsidRDefault="00771C20" w:rsidP="00B42F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1C20" w:rsidRDefault="00771C20" w:rsidP="00B42F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2FCA" w:rsidRPr="004358D4" w:rsidRDefault="00B42FCA" w:rsidP="00B42F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358D4">
        <w:rPr>
          <w:rFonts w:ascii="Times New Roman" w:hAnsi="Times New Roman" w:cs="Times New Roman"/>
          <w:sz w:val="24"/>
          <w:szCs w:val="24"/>
        </w:rPr>
        <w:t>. Извещение о проведении электронного аукциона</w:t>
      </w:r>
    </w:p>
    <w:p w:rsidR="00533234" w:rsidRDefault="00533234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58D4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358D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 xml:space="preserve"> не менее чем за 30 (тридцать) дней до дня проведения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 xml:space="preserve"> размещает извещение, документацию об аукционе, бланк заявки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4358D4">
        <w:rPr>
          <w:rFonts w:ascii="Times New Roman" w:hAnsi="Times New Roman" w:cs="Times New Roman"/>
          <w:sz w:val="24"/>
          <w:szCs w:val="24"/>
        </w:rPr>
        <w:t xml:space="preserve"> и проект договора в форме электронных документов в официальных источниках публикации информации о проведении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Северодвинска</w:t>
      </w:r>
      <w:r w:rsidRPr="0043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www.severodvinsk.info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, на официальном сайте торгов Российской Федерации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>., а также на</w:t>
      </w:r>
      <w:proofErr w:type="gramEnd"/>
      <w:r w:rsidRPr="004358D4">
        <w:rPr>
          <w:rFonts w:ascii="Times New Roman" w:hAnsi="Times New Roman" w:cs="Times New Roman"/>
          <w:sz w:val="24"/>
          <w:szCs w:val="24"/>
        </w:rPr>
        <w:t xml:space="preserve"> ЭТП, </w:t>
      </w:r>
      <w:proofErr w:type="gramStart"/>
      <w:r w:rsidRPr="004358D4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4358D4">
        <w:rPr>
          <w:rFonts w:ascii="Times New Roman" w:hAnsi="Times New Roman" w:cs="Times New Roman"/>
          <w:sz w:val="24"/>
          <w:szCs w:val="24"/>
        </w:rPr>
        <w:t xml:space="preserve"> для проведения торгов.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58D4">
        <w:rPr>
          <w:rFonts w:ascii="Times New Roman" w:hAnsi="Times New Roman" w:cs="Times New Roman"/>
          <w:sz w:val="24"/>
          <w:szCs w:val="24"/>
        </w:rPr>
        <w:t>.2. Извещение должно содержать: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D4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16474B" w:rsidRPr="000B3D4C">
        <w:rPr>
          <w:rFonts w:ascii="Times New Roman" w:hAnsi="Times New Roman" w:cs="Times New Roman"/>
          <w:sz w:val="24"/>
          <w:szCs w:val="24"/>
        </w:rPr>
        <w:t>О</w:t>
      </w:r>
      <w:r w:rsidRPr="004358D4">
        <w:rPr>
          <w:rFonts w:ascii="Times New Roman" w:hAnsi="Times New Roman" w:cs="Times New Roman"/>
          <w:sz w:val="24"/>
          <w:szCs w:val="24"/>
        </w:rPr>
        <w:t xml:space="preserve">рганизатора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>, его местонахождение, почтовый адрес, адрес электронной почты, номер контактного телефона;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D4">
        <w:rPr>
          <w:rFonts w:ascii="Times New Roman" w:hAnsi="Times New Roman" w:cs="Times New Roman"/>
          <w:sz w:val="24"/>
          <w:szCs w:val="24"/>
        </w:rPr>
        <w:t>2) информацию об ЭТП (наименование Э</w:t>
      </w:r>
      <w:r>
        <w:rPr>
          <w:rFonts w:ascii="Times New Roman" w:hAnsi="Times New Roman" w:cs="Times New Roman"/>
          <w:sz w:val="24"/>
          <w:szCs w:val="24"/>
        </w:rPr>
        <w:t xml:space="preserve">ТП, ссылка на адрес ЭТП в </w:t>
      </w:r>
      <w:r w:rsidR="0092569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«</w:t>
      </w:r>
      <w:r w:rsidRPr="004358D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58D4">
        <w:rPr>
          <w:rFonts w:ascii="Times New Roman" w:hAnsi="Times New Roman" w:cs="Times New Roman"/>
          <w:sz w:val="24"/>
          <w:szCs w:val="24"/>
        </w:rPr>
        <w:t xml:space="preserve">, ссылка </w:t>
      </w:r>
      <w:r>
        <w:rPr>
          <w:rFonts w:ascii="Times New Roman" w:hAnsi="Times New Roman" w:cs="Times New Roman"/>
          <w:sz w:val="24"/>
          <w:szCs w:val="24"/>
        </w:rPr>
        <w:t>на регламент работы ЭТП</w:t>
      </w:r>
      <w:r w:rsidR="00533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="009C1ABF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533234">
        <w:rPr>
          <w:rFonts w:ascii="Times New Roman" w:hAnsi="Times New Roman" w:cs="Times New Roman"/>
          <w:sz w:val="24"/>
          <w:szCs w:val="24"/>
        </w:rPr>
        <w:t xml:space="preserve"> сети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358D4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58D4">
        <w:rPr>
          <w:rFonts w:ascii="Times New Roman" w:hAnsi="Times New Roman" w:cs="Times New Roman"/>
          <w:sz w:val="24"/>
          <w:szCs w:val="24"/>
        </w:rPr>
        <w:t>);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D4">
        <w:rPr>
          <w:rFonts w:ascii="Times New Roman" w:hAnsi="Times New Roman" w:cs="Times New Roman"/>
          <w:sz w:val="24"/>
          <w:szCs w:val="24"/>
        </w:rPr>
        <w:t xml:space="preserve">3) дату и время проведения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>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8D4">
        <w:rPr>
          <w:rFonts w:ascii="Times New Roman" w:hAnsi="Times New Roman" w:cs="Times New Roman"/>
          <w:sz w:val="24"/>
          <w:szCs w:val="24"/>
        </w:rPr>
        <w:t xml:space="preserve">4) основные характеристики лота (лотов), выставленного (выставленных) на </w:t>
      </w:r>
      <w:r>
        <w:rPr>
          <w:rFonts w:ascii="Times New Roman" w:hAnsi="Times New Roman" w:cs="Times New Roman"/>
          <w:sz w:val="24"/>
          <w:szCs w:val="24"/>
        </w:rPr>
        <w:t>торги</w:t>
      </w:r>
      <w:r w:rsidRPr="004358D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42FCA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D4">
        <w:rPr>
          <w:rFonts w:ascii="Times New Roman" w:hAnsi="Times New Roman" w:cs="Times New Roman"/>
          <w:sz w:val="24"/>
          <w:szCs w:val="24"/>
        </w:rPr>
        <w:t xml:space="preserve">5) начальную цену предмета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>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сумму задатка; 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358D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58D4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58D4">
        <w:rPr>
          <w:rFonts w:ascii="Times New Roman" w:hAnsi="Times New Roman" w:cs="Times New Roman"/>
          <w:sz w:val="24"/>
          <w:szCs w:val="24"/>
        </w:rPr>
        <w:t>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358D4">
        <w:rPr>
          <w:rFonts w:ascii="Times New Roman" w:hAnsi="Times New Roman" w:cs="Times New Roman"/>
          <w:sz w:val="24"/>
          <w:szCs w:val="24"/>
        </w:rPr>
        <w:t>) размер, срок и порядок внесения задатка;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358D4">
        <w:rPr>
          <w:rFonts w:ascii="Times New Roman" w:hAnsi="Times New Roman" w:cs="Times New Roman"/>
          <w:sz w:val="24"/>
          <w:szCs w:val="24"/>
        </w:rPr>
        <w:t>) порядок подачи заявок, даты начала и окончания приема заявок на участие</w:t>
      </w:r>
      <w:r w:rsidR="00533234">
        <w:rPr>
          <w:rFonts w:ascii="Times New Roman" w:hAnsi="Times New Roman" w:cs="Times New Roman"/>
          <w:sz w:val="24"/>
          <w:szCs w:val="24"/>
        </w:rPr>
        <w:t xml:space="preserve"> </w:t>
      </w:r>
      <w:r w:rsidRPr="004358D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4358D4">
        <w:rPr>
          <w:rFonts w:ascii="Times New Roman" w:hAnsi="Times New Roman" w:cs="Times New Roman"/>
          <w:sz w:val="24"/>
          <w:szCs w:val="24"/>
        </w:rPr>
        <w:t>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358D4">
        <w:rPr>
          <w:rFonts w:ascii="Times New Roman" w:hAnsi="Times New Roman" w:cs="Times New Roman"/>
          <w:sz w:val="24"/>
          <w:szCs w:val="24"/>
        </w:rPr>
        <w:t xml:space="preserve">) перечень документов, необходимых для участия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4358D4">
        <w:rPr>
          <w:rFonts w:ascii="Times New Roman" w:hAnsi="Times New Roman" w:cs="Times New Roman"/>
          <w:sz w:val="24"/>
          <w:szCs w:val="24"/>
        </w:rPr>
        <w:t>, и требования</w:t>
      </w:r>
      <w:r w:rsidR="00533234">
        <w:rPr>
          <w:rFonts w:ascii="Times New Roman" w:hAnsi="Times New Roman" w:cs="Times New Roman"/>
          <w:sz w:val="24"/>
          <w:szCs w:val="24"/>
        </w:rPr>
        <w:t xml:space="preserve"> </w:t>
      </w:r>
      <w:r w:rsidRPr="004358D4">
        <w:rPr>
          <w:rFonts w:ascii="Times New Roman" w:hAnsi="Times New Roman" w:cs="Times New Roman"/>
          <w:sz w:val="24"/>
          <w:szCs w:val="24"/>
        </w:rPr>
        <w:t>к их оформлению;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358D4">
        <w:rPr>
          <w:rFonts w:ascii="Times New Roman" w:hAnsi="Times New Roman" w:cs="Times New Roman"/>
          <w:sz w:val="24"/>
          <w:szCs w:val="24"/>
        </w:rPr>
        <w:t xml:space="preserve">) срок рассмотрения заявок и определения участников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>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358D4">
        <w:rPr>
          <w:rFonts w:ascii="Times New Roman" w:hAnsi="Times New Roman" w:cs="Times New Roman"/>
          <w:sz w:val="24"/>
          <w:szCs w:val="24"/>
        </w:rPr>
        <w:t xml:space="preserve">) порядок определения победителя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>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358D4">
        <w:rPr>
          <w:rFonts w:ascii="Times New Roman" w:hAnsi="Times New Roman" w:cs="Times New Roman"/>
          <w:sz w:val="24"/>
          <w:szCs w:val="24"/>
        </w:rPr>
        <w:t xml:space="preserve">) дату и время подведения итогов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>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358D4">
        <w:rPr>
          <w:rFonts w:ascii="Times New Roman" w:hAnsi="Times New Roman" w:cs="Times New Roman"/>
          <w:sz w:val="24"/>
          <w:szCs w:val="24"/>
        </w:rPr>
        <w:t>) условия и сроки заключения договора;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358D4">
        <w:rPr>
          <w:rFonts w:ascii="Times New Roman" w:hAnsi="Times New Roman" w:cs="Times New Roman"/>
          <w:sz w:val="24"/>
          <w:szCs w:val="24"/>
        </w:rPr>
        <w:t>) срок оплаты за право заключения договора;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358D4">
        <w:rPr>
          <w:rFonts w:ascii="Times New Roman" w:hAnsi="Times New Roman" w:cs="Times New Roman"/>
          <w:sz w:val="24"/>
          <w:szCs w:val="24"/>
        </w:rPr>
        <w:t>) реквизиты счета для перечисления платы за право заключения договора;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358D4">
        <w:rPr>
          <w:rFonts w:ascii="Times New Roman" w:hAnsi="Times New Roman" w:cs="Times New Roman"/>
          <w:sz w:val="24"/>
          <w:szCs w:val="24"/>
        </w:rPr>
        <w:t xml:space="preserve">) </w:t>
      </w:r>
      <w:r w:rsidR="00322863">
        <w:rPr>
          <w:rFonts w:ascii="Times New Roman" w:hAnsi="Times New Roman" w:cs="Times New Roman"/>
          <w:sz w:val="24"/>
          <w:szCs w:val="24"/>
        </w:rPr>
        <w:t>бланк</w:t>
      </w:r>
      <w:r w:rsidRPr="004358D4">
        <w:rPr>
          <w:rFonts w:ascii="Times New Roman" w:hAnsi="Times New Roman" w:cs="Times New Roman"/>
          <w:sz w:val="24"/>
          <w:szCs w:val="24"/>
        </w:rPr>
        <w:t xml:space="preserve"> заявки;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358D4">
        <w:rPr>
          <w:rFonts w:ascii="Times New Roman" w:hAnsi="Times New Roman" w:cs="Times New Roman"/>
          <w:sz w:val="24"/>
          <w:szCs w:val="24"/>
        </w:rPr>
        <w:t>) проект договора.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58D4">
        <w:rPr>
          <w:rFonts w:ascii="Times New Roman" w:hAnsi="Times New Roman" w:cs="Times New Roman"/>
          <w:sz w:val="24"/>
          <w:szCs w:val="24"/>
        </w:rPr>
        <w:t xml:space="preserve">.3. Организатор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4358D4">
        <w:rPr>
          <w:rFonts w:ascii="Times New Roman" w:hAnsi="Times New Roman" w:cs="Times New Roman"/>
          <w:sz w:val="24"/>
          <w:szCs w:val="24"/>
        </w:rPr>
        <w:t>в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4358D4">
        <w:rPr>
          <w:rFonts w:ascii="Times New Roman" w:hAnsi="Times New Roman" w:cs="Times New Roman"/>
          <w:sz w:val="24"/>
          <w:szCs w:val="24"/>
        </w:rPr>
        <w:t xml:space="preserve">срок не </w:t>
      </w:r>
      <w:proofErr w:type="gramStart"/>
      <w:r w:rsidRPr="004358D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358D4">
        <w:rPr>
          <w:rFonts w:ascii="Times New Roman" w:hAnsi="Times New Roman" w:cs="Times New Roman"/>
          <w:sz w:val="24"/>
          <w:szCs w:val="24"/>
        </w:rPr>
        <w:t xml:space="preserve"> чем за 5 (пять) рабочих дней до даты окончания приема заявок. Изменения подлежат опубликованию в течение 1 (одного) дня со дня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8D4">
        <w:rPr>
          <w:rFonts w:ascii="Times New Roman" w:hAnsi="Times New Roman" w:cs="Times New Roman"/>
          <w:sz w:val="24"/>
          <w:szCs w:val="24"/>
        </w:rPr>
        <w:t xml:space="preserve">соответствующего решения на </w:t>
      </w:r>
      <w:r w:rsidR="009C1AB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358D4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Северодвинска </w:t>
      </w:r>
      <w:hyperlink r:id="rId10" w:history="1">
        <w:r w:rsidR="00F21B62" w:rsidRPr="00773846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www.severodvinsk.info</w:t>
        </w:r>
      </w:hyperlink>
      <w:r w:rsidRPr="004358D4">
        <w:rPr>
          <w:rFonts w:ascii="Times New Roman" w:hAnsi="Times New Roman" w:cs="Times New Roman"/>
          <w:sz w:val="24"/>
          <w:szCs w:val="24"/>
        </w:rPr>
        <w:t>,</w:t>
      </w:r>
      <w:r w:rsidR="00F21B62">
        <w:rPr>
          <w:rFonts w:ascii="Times New Roman" w:hAnsi="Times New Roman" w:cs="Times New Roman"/>
          <w:sz w:val="24"/>
          <w:szCs w:val="24"/>
        </w:rPr>
        <w:t xml:space="preserve"> </w:t>
      </w:r>
      <w:r w:rsidRPr="004358D4">
        <w:rPr>
          <w:rFonts w:ascii="Times New Roman" w:hAnsi="Times New Roman" w:cs="Times New Roman"/>
          <w:sz w:val="24"/>
          <w:szCs w:val="24"/>
        </w:rPr>
        <w:t>на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4358D4">
        <w:rPr>
          <w:rFonts w:ascii="Times New Roman" w:hAnsi="Times New Roman" w:cs="Times New Roman"/>
          <w:sz w:val="24"/>
          <w:szCs w:val="24"/>
        </w:rPr>
        <w:t>официальном сайте торгов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43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>., а также на ЭТП.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D4">
        <w:rPr>
          <w:rFonts w:ascii="Times New Roman" w:hAnsi="Times New Roman" w:cs="Times New Roman"/>
          <w:sz w:val="24"/>
          <w:szCs w:val="24"/>
        </w:rPr>
        <w:t>При этом срок подачи заявок на участие в торгах должен быть продлен так, чтобы со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4358D4">
        <w:rPr>
          <w:rFonts w:ascii="Times New Roman" w:hAnsi="Times New Roman" w:cs="Times New Roman"/>
          <w:sz w:val="24"/>
          <w:szCs w:val="24"/>
        </w:rPr>
        <w:t>дня размещения таких изменений до даты окончания срока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8D4">
        <w:rPr>
          <w:rFonts w:ascii="Times New Roman" w:hAnsi="Times New Roman" w:cs="Times New Roman"/>
          <w:sz w:val="24"/>
          <w:szCs w:val="24"/>
        </w:rPr>
        <w:t>в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4358D4">
        <w:rPr>
          <w:rFonts w:ascii="Times New Roman" w:hAnsi="Times New Roman" w:cs="Times New Roman"/>
          <w:sz w:val="24"/>
          <w:szCs w:val="24"/>
        </w:rPr>
        <w:t xml:space="preserve">торгах этот срок составлял не менее чем 15 (пятнадцать) </w:t>
      </w:r>
      <w:r w:rsidR="0065557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4358D4">
        <w:rPr>
          <w:rFonts w:ascii="Times New Roman" w:hAnsi="Times New Roman" w:cs="Times New Roman"/>
          <w:sz w:val="24"/>
          <w:szCs w:val="24"/>
        </w:rPr>
        <w:t>дней.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58D4">
        <w:rPr>
          <w:rFonts w:ascii="Times New Roman" w:hAnsi="Times New Roman" w:cs="Times New Roman"/>
          <w:sz w:val="24"/>
          <w:szCs w:val="24"/>
        </w:rPr>
        <w:t xml:space="preserve">.4. Организатор вправе отказаться от проведения торгов не </w:t>
      </w:r>
      <w:proofErr w:type="gramStart"/>
      <w:r w:rsidRPr="004358D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358D4">
        <w:rPr>
          <w:rFonts w:ascii="Times New Roman" w:hAnsi="Times New Roman" w:cs="Times New Roman"/>
          <w:sz w:val="24"/>
          <w:szCs w:val="24"/>
        </w:rPr>
        <w:t xml:space="preserve"> чем за 5 (пять) </w:t>
      </w:r>
      <w:r w:rsidR="00B1216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358D4">
        <w:rPr>
          <w:rFonts w:ascii="Times New Roman" w:hAnsi="Times New Roman" w:cs="Times New Roman"/>
          <w:sz w:val="24"/>
          <w:szCs w:val="24"/>
        </w:rPr>
        <w:t xml:space="preserve">дней до даты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4358D4">
        <w:rPr>
          <w:rFonts w:ascii="Times New Roman" w:hAnsi="Times New Roman" w:cs="Times New Roman"/>
          <w:sz w:val="24"/>
          <w:szCs w:val="24"/>
        </w:rPr>
        <w:t>.</w:t>
      </w:r>
    </w:p>
    <w:p w:rsidR="00B42FCA" w:rsidRPr="004358D4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8D4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торгов </w:t>
      </w:r>
      <w:r w:rsidR="009C1ABF" w:rsidRPr="004358D4">
        <w:rPr>
          <w:rFonts w:ascii="Times New Roman" w:hAnsi="Times New Roman" w:cs="Times New Roman"/>
          <w:sz w:val="24"/>
          <w:szCs w:val="24"/>
        </w:rPr>
        <w:t>Р</w:t>
      </w:r>
      <w:r w:rsidR="009C1ABF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435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, на </w:t>
      </w:r>
      <w:r w:rsidR="009C1AB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358D4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Северодвинска </w:t>
      </w:r>
      <w:proofErr w:type="spellStart"/>
      <w:r w:rsidRPr="004358D4">
        <w:rPr>
          <w:rFonts w:ascii="Times New Roman" w:hAnsi="Times New Roman" w:cs="Times New Roman"/>
          <w:sz w:val="24"/>
          <w:szCs w:val="24"/>
        </w:rPr>
        <w:t>www.severodvinsk.info</w:t>
      </w:r>
      <w:proofErr w:type="spellEnd"/>
      <w:r w:rsidRPr="004358D4">
        <w:rPr>
          <w:rFonts w:ascii="Times New Roman" w:hAnsi="Times New Roman" w:cs="Times New Roman"/>
          <w:sz w:val="24"/>
          <w:szCs w:val="24"/>
        </w:rPr>
        <w:t xml:space="preserve"> и на ЭТП, определенной для проведения торгов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4358D4">
        <w:rPr>
          <w:rFonts w:ascii="Times New Roman" w:hAnsi="Times New Roman" w:cs="Times New Roman"/>
          <w:sz w:val="24"/>
          <w:szCs w:val="24"/>
        </w:rPr>
        <w:t>в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4358D4">
        <w:rPr>
          <w:rFonts w:ascii="Times New Roman" w:hAnsi="Times New Roman" w:cs="Times New Roman"/>
          <w:sz w:val="24"/>
          <w:szCs w:val="24"/>
        </w:rPr>
        <w:t xml:space="preserve">течение 1 (одного) дня </w:t>
      </w:r>
      <w:proofErr w:type="gramStart"/>
      <w:r w:rsidRPr="004358D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358D4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58D4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4358D4">
        <w:rPr>
          <w:rFonts w:ascii="Times New Roman" w:hAnsi="Times New Roman" w:cs="Times New Roman"/>
          <w:sz w:val="24"/>
          <w:szCs w:val="24"/>
        </w:rPr>
        <w:t xml:space="preserve">В случае принятия организатором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 xml:space="preserve"> оператор ЭТП в течение 1 (одного) рабочего дня со дня размещения соответствующего извещения обязан известить участников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4358D4">
        <w:rPr>
          <w:rFonts w:ascii="Times New Roman" w:hAnsi="Times New Roman" w:cs="Times New Roman"/>
          <w:sz w:val="24"/>
          <w:szCs w:val="24"/>
        </w:rPr>
        <w:t xml:space="preserve"> об отказе от проведения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4358D4">
        <w:rPr>
          <w:rFonts w:ascii="Times New Roman" w:hAnsi="Times New Roman" w:cs="Times New Roman"/>
          <w:sz w:val="24"/>
          <w:szCs w:val="24"/>
        </w:rPr>
        <w:t>и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>разблокировать денежные средства, в отношении которых осуществлено блокирование операций по счету участника торгов, в размере суммы задатка на участие в торгах.</w:t>
      </w:r>
      <w:proofErr w:type="gramEnd"/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55D1">
        <w:rPr>
          <w:rFonts w:ascii="Times New Roman" w:hAnsi="Times New Roman" w:cs="Times New Roman"/>
          <w:sz w:val="24"/>
          <w:szCs w:val="24"/>
        </w:rPr>
        <w:t>.6. За</w:t>
      </w:r>
      <w:r w:rsidR="00384EE3">
        <w:rPr>
          <w:rFonts w:ascii="Times New Roman" w:hAnsi="Times New Roman" w:cs="Times New Roman"/>
          <w:sz w:val="24"/>
          <w:szCs w:val="24"/>
        </w:rPr>
        <w:t xml:space="preserve">явители </w:t>
      </w:r>
      <w:r w:rsidRPr="00BE55D1">
        <w:rPr>
          <w:rFonts w:ascii="Times New Roman" w:hAnsi="Times New Roman" w:cs="Times New Roman"/>
          <w:sz w:val="24"/>
          <w:szCs w:val="24"/>
        </w:rPr>
        <w:t>самостоятельно отслеживают возможные изменения, внесенные в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 xml:space="preserve">извещение, размещенные организатором торгов на </w:t>
      </w:r>
      <w:r w:rsidR="0053323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BE55D1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9C1ABF">
        <w:rPr>
          <w:rFonts w:ascii="Times New Roman" w:hAnsi="Times New Roman" w:cs="Times New Roman"/>
          <w:sz w:val="24"/>
          <w:szCs w:val="24"/>
        </w:rPr>
        <w:lastRenderedPageBreak/>
        <w:t>Северодвинска</w:t>
      </w:r>
      <w:r w:rsidRPr="00BE55D1">
        <w:rPr>
          <w:rFonts w:ascii="Times New Roman" w:hAnsi="Times New Roman" w:cs="Times New Roman"/>
          <w:sz w:val="24"/>
          <w:szCs w:val="24"/>
        </w:rPr>
        <w:t>, а также на ЭТП.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E55D1">
        <w:rPr>
          <w:rFonts w:ascii="Times New Roman" w:hAnsi="Times New Roman" w:cs="Times New Roman"/>
          <w:sz w:val="24"/>
          <w:szCs w:val="24"/>
        </w:rPr>
        <w:t>.7. Организатор торгов не несет ответственности в случае, если за</w:t>
      </w:r>
      <w:r w:rsidR="006D28AE">
        <w:rPr>
          <w:rFonts w:ascii="Times New Roman" w:hAnsi="Times New Roman" w:cs="Times New Roman"/>
          <w:sz w:val="24"/>
          <w:szCs w:val="24"/>
        </w:rPr>
        <w:t>явитель</w:t>
      </w:r>
      <w:r w:rsidRPr="00BE55D1">
        <w:rPr>
          <w:rFonts w:ascii="Times New Roman" w:hAnsi="Times New Roman" w:cs="Times New Roman"/>
          <w:sz w:val="24"/>
          <w:szCs w:val="24"/>
        </w:rPr>
        <w:t xml:space="preserve"> не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>ознакомилс</w:t>
      </w:r>
      <w:r w:rsidR="006D28AE">
        <w:rPr>
          <w:rFonts w:ascii="Times New Roman" w:hAnsi="Times New Roman" w:cs="Times New Roman"/>
          <w:sz w:val="24"/>
          <w:szCs w:val="24"/>
        </w:rPr>
        <w:t>я</w:t>
      </w:r>
      <w:r w:rsidRPr="00BE55D1">
        <w:rPr>
          <w:rFonts w:ascii="Times New Roman" w:hAnsi="Times New Roman" w:cs="Times New Roman"/>
          <w:sz w:val="24"/>
          <w:szCs w:val="24"/>
        </w:rPr>
        <w:t xml:space="preserve"> с изменениями, внесенными в извещение, размещенными надлежащим образом.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FCA" w:rsidRPr="00BE55D1" w:rsidRDefault="00B42FCA" w:rsidP="00B42F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 xml:space="preserve">. Порядок подачи, изменения, отзыва заявки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</w:p>
    <w:p w:rsidR="00B42FCA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BE55D1">
        <w:rPr>
          <w:rFonts w:ascii="Times New Roman" w:hAnsi="Times New Roman" w:cs="Times New Roman"/>
          <w:sz w:val="24"/>
          <w:szCs w:val="24"/>
        </w:rPr>
        <w:t xml:space="preserve">Для получения доступа к участию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E55D1">
        <w:rPr>
          <w:rFonts w:ascii="Times New Roman" w:hAnsi="Times New Roman" w:cs="Times New Roman"/>
          <w:sz w:val="24"/>
          <w:szCs w:val="24"/>
        </w:rPr>
        <w:t xml:space="preserve"> заявители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5D1">
        <w:rPr>
          <w:rFonts w:ascii="Times New Roman" w:hAnsi="Times New Roman" w:cs="Times New Roman"/>
          <w:sz w:val="24"/>
          <w:szCs w:val="24"/>
        </w:rPr>
        <w:t>с регламентом</w:t>
      </w:r>
      <w:proofErr w:type="gramEnd"/>
      <w:r w:rsidRPr="00BE55D1">
        <w:rPr>
          <w:rFonts w:ascii="Times New Roman" w:hAnsi="Times New Roman" w:cs="Times New Roman"/>
          <w:sz w:val="24"/>
          <w:szCs w:val="24"/>
        </w:rPr>
        <w:t xml:space="preserve"> ЭТП проходят процедуру регистрации.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 xml:space="preserve">.2.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E55D1">
        <w:rPr>
          <w:rFonts w:ascii="Times New Roman" w:hAnsi="Times New Roman" w:cs="Times New Roman"/>
          <w:sz w:val="24"/>
          <w:szCs w:val="24"/>
        </w:rPr>
        <w:t xml:space="preserve"> возможно при наличии на счете заявителя, предназначенном для проведения операций по обеспечению участия, денежных средств, в отношении которых не осуществлено блокирование операций по счету оператором ЭТП, в размере не менее суммы задатка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E55D1">
        <w:rPr>
          <w:rFonts w:ascii="Times New Roman" w:hAnsi="Times New Roman" w:cs="Times New Roman"/>
          <w:sz w:val="24"/>
          <w:szCs w:val="24"/>
        </w:rPr>
        <w:t>, предусмотренной настоящим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D1">
        <w:rPr>
          <w:rFonts w:ascii="Times New Roman" w:hAnsi="Times New Roman" w:cs="Times New Roman"/>
          <w:sz w:val="24"/>
          <w:szCs w:val="24"/>
        </w:rPr>
        <w:t>Размер задатка составляет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55D1">
        <w:rPr>
          <w:rFonts w:ascii="Times New Roman" w:hAnsi="Times New Roman" w:cs="Times New Roman"/>
          <w:sz w:val="24"/>
          <w:szCs w:val="24"/>
        </w:rPr>
        <w:t xml:space="preserve"> (пять</w:t>
      </w:r>
      <w:r>
        <w:rPr>
          <w:rFonts w:ascii="Times New Roman" w:hAnsi="Times New Roman" w:cs="Times New Roman"/>
          <w:sz w:val="24"/>
          <w:szCs w:val="24"/>
        </w:rPr>
        <w:t>десят</w:t>
      </w:r>
      <w:r w:rsidRPr="00BE55D1">
        <w:rPr>
          <w:rFonts w:ascii="Times New Roman" w:hAnsi="Times New Roman" w:cs="Times New Roman"/>
          <w:sz w:val="24"/>
          <w:szCs w:val="24"/>
        </w:rPr>
        <w:t xml:space="preserve">) процентов от начальной (минимальной) цены предмета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E55D1">
        <w:rPr>
          <w:rFonts w:ascii="Times New Roman" w:hAnsi="Times New Roman" w:cs="Times New Roman"/>
          <w:sz w:val="24"/>
          <w:szCs w:val="24"/>
        </w:rPr>
        <w:t xml:space="preserve"> (цены лота) и остается единым в течение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96A">
        <w:rPr>
          <w:rFonts w:ascii="Times New Roman" w:hAnsi="Times New Roman" w:cs="Times New Roman"/>
          <w:sz w:val="24"/>
          <w:szCs w:val="24"/>
        </w:rPr>
        <w:t>Размер начальной цены предмета торгов определяется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96A">
        <w:rPr>
          <w:rFonts w:ascii="Times New Roman" w:hAnsi="Times New Roman" w:cs="Times New Roman"/>
          <w:sz w:val="24"/>
          <w:szCs w:val="24"/>
        </w:rPr>
        <w:t>с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DA796A">
        <w:rPr>
          <w:rFonts w:ascii="Times New Roman" w:hAnsi="Times New Roman" w:cs="Times New Roman"/>
          <w:sz w:val="24"/>
          <w:szCs w:val="24"/>
        </w:rPr>
        <w:t>законодательством, регулирующим оценочную деятельность в Российской Федерации.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 xml:space="preserve">.3. Подача заявки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E55D1">
        <w:rPr>
          <w:rFonts w:ascii="Times New Roman" w:hAnsi="Times New Roman" w:cs="Times New Roman"/>
          <w:sz w:val="24"/>
          <w:szCs w:val="24"/>
        </w:rPr>
        <w:t xml:space="preserve"> может осуществляться лично заявителем либо представителем заявителя, зарегистрированным на ЭТП, из личного кабинета заявителя либо представителя заявителя посредством штатного интерфейса отдельно по каждому лоту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5D1">
        <w:rPr>
          <w:rFonts w:ascii="Times New Roman" w:hAnsi="Times New Roman" w:cs="Times New Roman"/>
          <w:sz w:val="24"/>
          <w:szCs w:val="24"/>
        </w:rPr>
        <w:t>в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 xml:space="preserve">сроки, установленные в извещении. 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  <w:r w:rsidR="008F4D27">
        <w:rPr>
          <w:rFonts w:ascii="Times New Roman" w:hAnsi="Times New Roman" w:cs="Times New Roman"/>
          <w:sz w:val="24"/>
          <w:szCs w:val="24"/>
        </w:rPr>
        <w:t>4</w:t>
      </w:r>
      <w:r w:rsidRPr="00BE55D1">
        <w:rPr>
          <w:rFonts w:ascii="Times New Roman" w:hAnsi="Times New Roman" w:cs="Times New Roman"/>
          <w:sz w:val="24"/>
          <w:szCs w:val="24"/>
        </w:rPr>
        <w:t xml:space="preserve">. Заявка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E55D1">
        <w:rPr>
          <w:rFonts w:ascii="Times New Roman" w:hAnsi="Times New Roman" w:cs="Times New Roman"/>
          <w:sz w:val="24"/>
          <w:szCs w:val="24"/>
        </w:rPr>
        <w:t xml:space="preserve"> и приложения к ней </w:t>
      </w:r>
      <w:r w:rsidR="008F4D27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Pr="00BE55D1">
        <w:rPr>
          <w:rFonts w:ascii="Times New Roman" w:hAnsi="Times New Roman" w:cs="Times New Roman"/>
          <w:sz w:val="24"/>
          <w:szCs w:val="24"/>
        </w:rPr>
        <w:t>на бумажном носителе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55D1">
        <w:rPr>
          <w:rFonts w:ascii="Times New Roman" w:hAnsi="Times New Roman" w:cs="Times New Roman"/>
          <w:sz w:val="24"/>
          <w:szCs w:val="24"/>
        </w:rPr>
        <w:t xml:space="preserve"> преобразованные в электронно-цифровую форму путем сканирования с сохранением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E55D1">
        <w:rPr>
          <w:rFonts w:ascii="Times New Roman" w:hAnsi="Times New Roman" w:cs="Times New Roman"/>
          <w:sz w:val="24"/>
          <w:szCs w:val="24"/>
        </w:rPr>
        <w:t>их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>реквизитов, заверенные электронной подписью претендента либо лица, имеющего право действовать от имени претендента.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  <w:r w:rsidR="008F4D27"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 xml:space="preserve">. Заявка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E55D1">
        <w:rPr>
          <w:rFonts w:ascii="Times New Roman" w:hAnsi="Times New Roman" w:cs="Times New Roman"/>
          <w:sz w:val="24"/>
          <w:szCs w:val="24"/>
        </w:rPr>
        <w:t xml:space="preserve"> должна содержать сведения и документы о заявителе, подавшем такую заявку: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5D1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</w:t>
      </w:r>
      <w:r w:rsidR="009C1ABF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BE55D1">
        <w:rPr>
          <w:rFonts w:ascii="Times New Roman" w:hAnsi="Times New Roman" w:cs="Times New Roman"/>
          <w:sz w:val="24"/>
          <w:szCs w:val="24"/>
        </w:rPr>
        <w:t>, паспортные данные, сведения о месте жительства (для физического лица), номер контактного телефона;</w:t>
      </w:r>
      <w:proofErr w:type="gramEnd"/>
    </w:p>
    <w:p w:rsidR="00B42FCA" w:rsidRPr="00BE55D1" w:rsidRDefault="00B42FCA" w:rsidP="00B4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D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</w:t>
      </w:r>
      <w:r w:rsidRPr="00BE55D1">
        <w:rPr>
          <w:rFonts w:ascii="Times New Roman" w:hAnsi="Times New Roman" w:cs="Times New Roman"/>
          <w:sz w:val="24"/>
          <w:szCs w:val="24"/>
        </w:rPr>
        <w:t>;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D1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</w:t>
      </w:r>
      <w:r w:rsidR="009C1ABF">
        <w:rPr>
          <w:rFonts w:ascii="Times New Roman" w:hAnsi="Times New Roman" w:cs="Times New Roman"/>
          <w:sz w:val="24"/>
          <w:szCs w:val="24"/>
        </w:rPr>
        <w:t>–</w:t>
      </w:r>
      <w:r w:rsidRPr="00BE55D1">
        <w:rPr>
          <w:rFonts w:ascii="Times New Roman" w:hAnsi="Times New Roman" w:cs="Times New Roman"/>
          <w:sz w:val="24"/>
          <w:szCs w:val="24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9C1ABF">
        <w:rPr>
          <w:rFonts w:ascii="Times New Roman" w:hAnsi="Times New Roman" w:cs="Times New Roman"/>
          <w:sz w:val="24"/>
          <w:szCs w:val="24"/>
        </w:rPr>
        <w:t>–</w:t>
      </w:r>
      <w:r w:rsidRPr="00BE55D1">
        <w:rPr>
          <w:rFonts w:ascii="Times New Roman" w:hAnsi="Times New Roman" w:cs="Times New Roman"/>
          <w:sz w:val="24"/>
          <w:szCs w:val="24"/>
        </w:rPr>
        <w:t xml:space="preserve"> руководитель). В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>случае если от имени заявителя действует иное лицо, заявка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5D1">
        <w:rPr>
          <w:rFonts w:ascii="Times New Roman" w:hAnsi="Times New Roman" w:cs="Times New Roman"/>
          <w:sz w:val="24"/>
          <w:szCs w:val="24"/>
        </w:rPr>
        <w:t>в конкурсе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5D1">
        <w:rPr>
          <w:rFonts w:ascii="Times New Roman" w:hAnsi="Times New Roman" w:cs="Times New Roman"/>
          <w:sz w:val="24"/>
          <w:szCs w:val="24"/>
        </w:rPr>
        <w:t>на участие в аукционе должна содержать также документ, подтверждающий полномочия такого лица;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E55D1"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42FCA" w:rsidRPr="00BE55D1" w:rsidRDefault="00B42FCA" w:rsidP="00B4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BE55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лица, об отсутствии решения арбитражного суда о признании заявителя </w:t>
      </w:r>
      <w:r w:rsidR="009C1A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или индивидуального предпринимателя несостоятельным (банкротом) и об открытии конкурсного производства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  <w:r w:rsidR="008F4D27">
        <w:rPr>
          <w:rFonts w:ascii="Times New Roman" w:hAnsi="Times New Roman" w:cs="Times New Roman"/>
          <w:sz w:val="24"/>
          <w:szCs w:val="24"/>
        </w:rPr>
        <w:t>6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  <w:r w:rsidR="00A2302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>Заявитель до подачи заявки осуществляет перечисление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5D1">
        <w:rPr>
          <w:rFonts w:ascii="Times New Roman" w:hAnsi="Times New Roman" w:cs="Times New Roman"/>
          <w:sz w:val="24"/>
          <w:szCs w:val="24"/>
        </w:rPr>
        <w:t>на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>банковские реквизиты оператора ЭТП, размещенные на ЭТП. В момент подачи заявки оператор ЭТП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  <w:r w:rsidR="008F4D27">
        <w:rPr>
          <w:rFonts w:ascii="Times New Roman" w:hAnsi="Times New Roman" w:cs="Times New Roman"/>
          <w:sz w:val="24"/>
          <w:szCs w:val="24"/>
        </w:rPr>
        <w:t>7</w:t>
      </w:r>
      <w:r w:rsidRPr="00BE55D1">
        <w:rPr>
          <w:rFonts w:ascii="Times New Roman" w:hAnsi="Times New Roman" w:cs="Times New Roman"/>
          <w:sz w:val="24"/>
          <w:szCs w:val="24"/>
        </w:rPr>
        <w:t>. Заявка не может быть принята оператором ЭТП в случаях: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D1">
        <w:rPr>
          <w:rFonts w:ascii="Times New Roman" w:hAnsi="Times New Roman" w:cs="Times New Roman"/>
          <w:sz w:val="24"/>
          <w:szCs w:val="24"/>
        </w:rPr>
        <w:t>1)</w:t>
      </w:r>
      <w:r w:rsidR="00A23022">
        <w:rPr>
          <w:rFonts w:ascii="Times New Roman" w:hAnsi="Times New Roman" w:cs="Times New Roman"/>
          <w:sz w:val="24"/>
          <w:szCs w:val="24"/>
        </w:rPr>
        <w:t> </w:t>
      </w:r>
      <w:r w:rsidR="009C1ABF">
        <w:rPr>
          <w:rFonts w:ascii="Times New Roman" w:hAnsi="Times New Roman" w:cs="Times New Roman"/>
          <w:sz w:val="24"/>
          <w:szCs w:val="24"/>
        </w:rPr>
        <w:t>о</w:t>
      </w:r>
      <w:r w:rsidRPr="00BE55D1">
        <w:rPr>
          <w:rFonts w:ascii="Times New Roman" w:hAnsi="Times New Roman" w:cs="Times New Roman"/>
          <w:sz w:val="24"/>
          <w:szCs w:val="24"/>
        </w:rPr>
        <w:t>тсутствия на лицевом счете заявителя достаточной суммы денежных сре</w:t>
      </w:r>
      <w:proofErr w:type="gramStart"/>
      <w:r w:rsidRPr="00BE55D1">
        <w:rPr>
          <w:rFonts w:ascii="Times New Roman" w:hAnsi="Times New Roman" w:cs="Times New Roman"/>
          <w:sz w:val="24"/>
          <w:szCs w:val="24"/>
        </w:rPr>
        <w:t>дств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E55D1">
        <w:rPr>
          <w:rFonts w:ascii="Times New Roman" w:hAnsi="Times New Roman" w:cs="Times New Roman"/>
          <w:sz w:val="24"/>
          <w:szCs w:val="24"/>
        </w:rPr>
        <w:t>в</w:t>
      </w:r>
      <w:r w:rsidR="00662487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E55D1">
        <w:rPr>
          <w:rFonts w:ascii="Times New Roman" w:hAnsi="Times New Roman" w:cs="Times New Roman"/>
          <w:sz w:val="24"/>
          <w:szCs w:val="24"/>
        </w:rPr>
        <w:t>азмере задатка;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D1">
        <w:rPr>
          <w:rFonts w:ascii="Times New Roman" w:hAnsi="Times New Roman" w:cs="Times New Roman"/>
          <w:sz w:val="24"/>
          <w:szCs w:val="24"/>
        </w:rPr>
        <w:t>2) подачи заявителем второй заявки на участие в отношении одного и того же лота при условии, что поданная ранее заявка таким заявителем не отозвана;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D1">
        <w:rPr>
          <w:rFonts w:ascii="Times New Roman" w:hAnsi="Times New Roman" w:cs="Times New Roman"/>
          <w:sz w:val="24"/>
          <w:szCs w:val="24"/>
        </w:rPr>
        <w:t>3) подачи заявки по истечении установленного срока подачи заявок;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D1">
        <w:rPr>
          <w:rFonts w:ascii="Times New Roman" w:hAnsi="Times New Roman" w:cs="Times New Roman"/>
          <w:sz w:val="24"/>
          <w:szCs w:val="24"/>
        </w:rPr>
        <w:t>4) некорректного заполнения формы заявки, в том числе пропуск</w:t>
      </w:r>
      <w:r w:rsidR="00662487">
        <w:rPr>
          <w:rFonts w:ascii="Times New Roman" w:hAnsi="Times New Roman" w:cs="Times New Roman"/>
          <w:sz w:val="24"/>
          <w:szCs w:val="24"/>
        </w:rPr>
        <w:t>а</w:t>
      </w:r>
      <w:r w:rsidRPr="00BE55D1">
        <w:rPr>
          <w:rFonts w:ascii="Times New Roman" w:hAnsi="Times New Roman" w:cs="Times New Roman"/>
          <w:sz w:val="24"/>
          <w:szCs w:val="24"/>
        </w:rPr>
        <w:t xml:space="preserve"> заполнения полей, являющихся обязательными для заполнения.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  <w:r w:rsidR="008F4D27">
        <w:rPr>
          <w:rFonts w:ascii="Times New Roman" w:hAnsi="Times New Roman" w:cs="Times New Roman"/>
          <w:sz w:val="24"/>
          <w:szCs w:val="24"/>
        </w:rPr>
        <w:t>8</w:t>
      </w:r>
      <w:r w:rsidRPr="00BE55D1">
        <w:rPr>
          <w:rFonts w:ascii="Times New Roman" w:hAnsi="Times New Roman" w:cs="Times New Roman"/>
          <w:sz w:val="24"/>
          <w:szCs w:val="24"/>
        </w:rPr>
        <w:t>. До окончания срока подачи заявок заявитель, подавший заявку, вправе изменить или отозвать ее.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  <w:r w:rsidR="008F4D27">
        <w:rPr>
          <w:rFonts w:ascii="Times New Roman" w:hAnsi="Times New Roman" w:cs="Times New Roman"/>
          <w:sz w:val="24"/>
          <w:szCs w:val="24"/>
        </w:rPr>
        <w:t>9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  <w:r w:rsidR="00456DC0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>Отзыв и изменение заявки осуществляется заявителем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>.1</w:t>
      </w:r>
      <w:r w:rsidR="008F4D27">
        <w:rPr>
          <w:rFonts w:ascii="Times New Roman" w:hAnsi="Times New Roman" w:cs="Times New Roman"/>
          <w:sz w:val="24"/>
          <w:szCs w:val="24"/>
        </w:rPr>
        <w:t>0</w:t>
      </w:r>
      <w:r w:rsidRPr="00BE55D1">
        <w:rPr>
          <w:rFonts w:ascii="Times New Roman" w:hAnsi="Times New Roman" w:cs="Times New Roman"/>
          <w:sz w:val="24"/>
          <w:szCs w:val="24"/>
        </w:rPr>
        <w:t>. В случае отзыва заявки заявителем до окончания срока подачи заявок оператор ЭТП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>.1</w:t>
      </w:r>
      <w:r w:rsidR="008F4D27">
        <w:rPr>
          <w:rFonts w:ascii="Times New Roman" w:hAnsi="Times New Roman" w:cs="Times New Roman"/>
          <w:sz w:val="24"/>
          <w:szCs w:val="24"/>
        </w:rPr>
        <w:t>1</w:t>
      </w:r>
      <w:r w:rsidRPr="00BE55D1">
        <w:rPr>
          <w:rFonts w:ascii="Times New Roman" w:hAnsi="Times New Roman" w:cs="Times New Roman"/>
          <w:sz w:val="24"/>
          <w:szCs w:val="24"/>
        </w:rPr>
        <w:t xml:space="preserve">. </w:t>
      </w:r>
      <w:r w:rsidR="00BB0DAC">
        <w:rPr>
          <w:rFonts w:ascii="Times New Roman" w:hAnsi="Times New Roman" w:cs="Times New Roman"/>
          <w:sz w:val="24"/>
          <w:szCs w:val="24"/>
        </w:rPr>
        <w:t>Не позднее одного часа с момента окончания срока подачи заявок</w:t>
      </w:r>
      <w:r w:rsidRPr="00BE55D1">
        <w:rPr>
          <w:rFonts w:ascii="Times New Roman" w:hAnsi="Times New Roman" w:cs="Times New Roman"/>
          <w:sz w:val="24"/>
          <w:szCs w:val="24"/>
        </w:rPr>
        <w:t xml:space="preserve"> оператор ЭТП направляет заявки с приложением документов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E55D1">
        <w:rPr>
          <w:rFonts w:ascii="Times New Roman" w:hAnsi="Times New Roman" w:cs="Times New Roman"/>
          <w:sz w:val="24"/>
          <w:szCs w:val="24"/>
        </w:rPr>
        <w:t xml:space="preserve"> организатору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144D5">
        <w:rPr>
          <w:rFonts w:ascii="Times New Roman" w:hAnsi="Times New Roman" w:cs="Times New Roman"/>
          <w:sz w:val="24"/>
          <w:szCs w:val="24"/>
        </w:rPr>
        <w:t>.1</w:t>
      </w:r>
      <w:r w:rsidR="008F4D27">
        <w:rPr>
          <w:rFonts w:ascii="Times New Roman" w:hAnsi="Times New Roman" w:cs="Times New Roman"/>
          <w:sz w:val="24"/>
          <w:szCs w:val="24"/>
        </w:rPr>
        <w:t>2</w:t>
      </w:r>
      <w:r w:rsidRPr="00C144D5">
        <w:rPr>
          <w:rFonts w:ascii="Times New Roman" w:hAnsi="Times New Roman" w:cs="Times New Roman"/>
          <w:sz w:val="24"/>
          <w:szCs w:val="24"/>
        </w:rPr>
        <w:t xml:space="preserve">. Комиссия в установленные организатором торгов время и </w:t>
      </w:r>
      <w:proofErr w:type="gramStart"/>
      <w:r w:rsidRPr="00C144D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C144D5">
        <w:rPr>
          <w:rFonts w:ascii="Times New Roman" w:hAnsi="Times New Roman" w:cs="Times New Roman"/>
          <w:sz w:val="24"/>
          <w:szCs w:val="24"/>
        </w:rPr>
        <w:t xml:space="preserve"> рассматривает заявки и документы заявителей. По результатам рассмотрения представленных документов на</w:t>
      </w:r>
      <w:r w:rsidR="00662487">
        <w:rPr>
          <w:rFonts w:ascii="Times New Roman" w:hAnsi="Times New Roman" w:cs="Times New Roman"/>
          <w:sz w:val="24"/>
          <w:szCs w:val="24"/>
        </w:rPr>
        <w:t> </w:t>
      </w:r>
      <w:r w:rsidRPr="00C144D5">
        <w:rPr>
          <w:rFonts w:ascii="Times New Roman" w:hAnsi="Times New Roman" w:cs="Times New Roman"/>
          <w:sz w:val="24"/>
          <w:szCs w:val="24"/>
        </w:rPr>
        <w:t xml:space="preserve">предмет соответствия требованиям, указанным в </w:t>
      </w:r>
      <w:r w:rsidRPr="00B1754E">
        <w:rPr>
          <w:rFonts w:ascii="Times New Roman" w:hAnsi="Times New Roman" w:cs="Times New Roman"/>
          <w:sz w:val="24"/>
          <w:szCs w:val="24"/>
        </w:rPr>
        <w:t>пункте 5.5</w:t>
      </w:r>
      <w:r w:rsidRPr="00C144D5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принимает решение о признании заявителей участниками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C144D5">
        <w:rPr>
          <w:rFonts w:ascii="Times New Roman" w:hAnsi="Times New Roman" w:cs="Times New Roman"/>
          <w:sz w:val="24"/>
          <w:szCs w:val="24"/>
        </w:rPr>
        <w:t xml:space="preserve"> или об отказе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C144D5">
        <w:rPr>
          <w:rFonts w:ascii="Times New Roman" w:hAnsi="Times New Roman" w:cs="Times New Roman"/>
          <w:sz w:val="24"/>
          <w:szCs w:val="24"/>
        </w:rPr>
        <w:t xml:space="preserve">в допуске заявителей к участию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C144D5">
        <w:rPr>
          <w:rFonts w:ascii="Times New Roman" w:hAnsi="Times New Roman" w:cs="Times New Roman"/>
          <w:sz w:val="24"/>
          <w:szCs w:val="24"/>
        </w:rPr>
        <w:t>, которое оформляется протоколом рассмотрения заявок на</w:t>
      </w:r>
      <w:r w:rsidR="00662487">
        <w:rPr>
          <w:rFonts w:ascii="Times New Roman" w:hAnsi="Times New Roman" w:cs="Times New Roman"/>
          <w:sz w:val="24"/>
          <w:szCs w:val="24"/>
        </w:rPr>
        <w:t> </w:t>
      </w:r>
      <w:r w:rsidRPr="00C144D5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C144D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33234">
        <w:rPr>
          <w:rFonts w:ascii="Times New Roman" w:hAnsi="Times New Roman" w:cs="Times New Roman"/>
          <w:sz w:val="24"/>
          <w:szCs w:val="24"/>
        </w:rPr>
        <w:t>–</w:t>
      </w:r>
      <w:r w:rsidRPr="00C144D5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заявок).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D1">
        <w:rPr>
          <w:rFonts w:ascii="Times New Roman" w:hAnsi="Times New Roman" w:cs="Times New Roman"/>
          <w:sz w:val="24"/>
          <w:szCs w:val="24"/>
        </w:rPr>
        <w:t>В протоколе рассмотрения заявок содержатся сведения о заявителях, допущенных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E55D1">
        <w:rPr>
          <w:rFonts w:ascii="Times New Roman" w:hAnsi="Times New Roman" w:cs="Times New Roman"/>
          <w:sz w:val="24"/>
          <w:szCs w:val="24"/>
        </w:rPr>
        <w:t>к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 xml:space="preserve">участию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E55D1">
        <w:rPr>
          <w:rFonts w:ascii="Times New Roman" w:hAnsi="Times New Roman" w:cs="Times New Roman"/>
          <w:sz w:val="24"/>
          <w:szCs w:val="24"/>
        </w:rPr>
        <w:t xml:space="preserve"> и признанных участниками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E55D1">
        <w:rPr>
          <w:rFonts w:ascii="Times New Roman" w:hAnsi="Times New Roman" w:cs="Times New Roman"/>
          <w:sz w:val="24"/>
          <w:szCs w:val="24"/>
        </w:rPr>
        <w:t>, а также сведения о заявителях,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5D1">
        <w:rPr>
          <w:rFonts w:ascii="Times New Roman" w:hAnsi="Times New Roman" w:cs="Times New Roman"/>
          <w:sz w:val="24"/>
          <w:szCs w:val="24"/>
        </w:rPr>
        <w:t>не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 xml:space="preserve">допущенных к участию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E55D1">
        <w:rPr>
          <w:rFonts w:ascii="Times New Roman" w:hAnsi="Times New Roman" w:cs="Times New Roman"/>
          <w:sz w:val="24"/>
          <w:szCs w:val="24"/>
        </w:rPr>
        <w:t>, с указанием причин отказа в допуске к участию в нем.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D1">
        <w:rPr>
          <w:rFonts w:ascii="Times New Roman" w:hAnsi="Times New Roman" w:cs="Times New Roman"/>
          <w:sz w:val="24"/>
          <w:szCs w:val="24"/>
        </w:rPr>
        <w:t>Протокол рассмотрения заявок подписывается комиссией в течение 1 (одного) дня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E55D1">
        <w:rPr>
          <w:rFonts w:ascii="Times New Roman" w:hAnsi="Times New Roman" w:cs="Times New Roman"/>
          <w:sz w:val="24"/>
          <w:szCs w:val="24"/>
        </w:rPr>
        <w:t>со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 xml:space="preserve">дня их рассмотрения и направляется оператору ЭТП не </w:t>
      </w:r>
      <w:proofErr w:type="gramStart"/>
      <w:r w:rsidRPr="00BE55D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E55D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E55D1">
        <w:rPr>
          <w:rFonts w:ascii="Times New Roman" w:hAnsi="Times New Roman" w:cs="Times New Roman"/>
          <w:sz w:val="24"/>
          <w:szCs w:val="24"/>
        </w:rPr>
        <w:t>1</w:t>
      </w:r>
      <w:r w:rsidR="008F4D27">
        <w:rPr>
          <w:rFonts w:ascii="Times New Roman" w:hAnsi="Times New Roman" w:cs="Times New Roman"/>
          <w:sz w:val="24"/>
          <w:szCs w:val="24"/>
        </w:rPr>
        <w:t>3</w:t>
      </w:r>
      <w:r w:rsidRPr="00BE55D1">
        <w:rPr>
          <w:rFonts w:ascii="Times New Roman" w:hAnsi="Times New Roman" w:cs="Times New Roman"/>
          <w:sz w:val="24"/>
          <w:szCs w:val="24"/>
        </w:rPr>
        <w:t>. Заявитель</w:t>
      </w:r>
      <w:r w:rsidR="00323F8C">
        <w:rPr>
          <w:rFonts w:ascii="Times New Roman" w:hAnsi="Times New Roman" w:cs="Times New Roman"/>
          <w:sz w:val="24"/>
          <w:szCs w:val="24"/>
        </w:rPr>
        <w:t xml:space="preserve"> признается</w:t>
      </w:r>
      <w:r w:rsidRPr="00BE55D1">
        <w:rPr>
          <w:rFonts w:ascii="Times New Roman" w:hAnsi="Times New Roman" w:cs="Times New Roman"/>
          <w:sz w:val="24"/>
          <w:szCs w:val="24"/>
        </w:rPr>
        <w:t xml:space="preserve"> участником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E55D1">
        <w:rPr>
          <w:rFonts w:ascii="Times New Roman" w:hAnsi="Times New Roman" w:cs="Times New Roman"/>
          <w:sz w:val="24"/>
          <w:szCs w:val="24"/>
        </w:rPr>
        <w:t>с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>момента подписания электронной подписью протокола рассмотрения заявок аукционной комиссией.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>.1</w:t>
      </w:r>
      <w:r w:rsidR="008F4D27">
        <w:rPr>
          <w:rFonts w:ascii="Times New Roman" w:hAnsi="Times New Roman" w:cs="Times New Roman"/>
          <w:sz w:val="24"/>
          <w:szCs w:val="24"/>
        </w:rPr>
        <w:t>4</w:t>
      </w:r>
      <w:r w:rsidRPr="00BE55D1">
        <w:rPr>
          <w:rFonts w:ascii="Times New Roman" w:hAnsi="Times New Roman" w:cs="Times New Roman"/>
          <w:sz w:val="24"/>
          <w:szCs w:val="24"/>
        </w:rPr>
        <w:t xml:space="preserve">. Заявитель не допускается к участию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E55D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D1">
        <w:rPr>
          <w:rFonts w:ascii="Times New Roman" w:hAnsi="Times New Roman" w:cs="Times New Roman"/>
          <w:sz w:val="24"/>
          <w:szCs w:val="24"/>
        </w:rPr>
        <w:t xml:space="preserve">1) представлен неполный пакет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>.</w:t>
      </w:r>
      <w:r w:rsidR="008F4D27"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9C1ABF">
        <w:rPr>
          <w:rFonts w:ascii="Times New Roman" w:hAnsi="Times New Roman" w:cs="Times New Roman"/>
          <w:sz w:val="24"/>
          <w:szCs w:val="24"/>
        </w:rPr>
        <w:t>рядка</w:t>
      </w:r>
      <w:r w:rsidRPr="00BE55D1">
        <w:rPr>
          <w:rFonts w:ascii="Times New Roman" w:hAnsi="Times New Roman" w:cs="Times New Roman"/>
          <w:sz w:val="24"/>
          <w:szCs w:val="24"/>
        </w:rPr>
        <w:t>;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D1">
        <w:rPr>
          <w:rFonts w:ascii="Times New Roman" w:hAnsi="Times New Roman" w:cs="Times New Roman"/>
          <w:sz w:val="24"/>
          <w:szCs w:val="24"/>
        </w:rPr>
        <w:t>2) оформление необходимых документов не соответствует законодательству Российской Федерации;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D1">
        <w:rPr>
          <w:rFonts w:ascii="Times New Roman" w:hAnsi="Times New Roman" w:cs="Times New Roman"/>
          <w:sz w:val="24"/>
          <w:szCs w:val="24"/>
        </w:rPr>
        <w:t>3) заявка подана лицом, не уполномоченным на осуществление таких действий.</w:t>
      </w:r>
    </w:p>
    <w:p w:rsidR="00B42FCA" w:rsidRPr="00BE55D1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>.1</w:t>
      </w:r>
      <w:r w:rsidR="008F4D27">
        <w:rPr>
          <w:rFonts w:ascii="Times New Roman" w:hAnsi="Times New Roman" w:cs="Times New Roman"/>
          <w:sz w:val="24"/>
          <w:szCs w:val="24"/>
        </w:rPr>
        <w:t>5</w:t>
      </w:r>
      <w:r w:rsidRPr="00BE55D1">
        <w:rPr>
          <w:rFonts w:ascii="Times New Roman" w:hAnsi="Times New Roman" w:cs="Times New Roman"/>
          <w:sz w:val="24"/>
          <w:szCs w:val="24"/>
        </w:rPr>
        <w:t>. В течение одного часа с момента поступления оператору ЭТП протокола рассмотрения заявок оператор ЭТП направляет каждому заявителю, подавшему заявку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E55D1">
        <w:rPr>
          <w:rFonts w:ascii="Times New Roman" w:hAnsi="Times New Roman" w:cs="Times New Roman"/>
          <w:sz w:val="24"/>
          <w:szCs w:val="24"/>
        </w:rPr>
        <w:t>на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E55D1">
        <w:rPr>
          <w:rFonts w:ascii="Times New Roman" w:hAnsi="Times New Roman" w:cs="Times New Roman"/>
          <w:sz w:val="24"/>
          <w:szCs w:val="24"/>
        </w:rPr>
        <w:t>участие в аукционе, уведомление о решении, принятом в отношении поданных ими заявок.</w:t>
      </w:r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66">
        <w:rPr>
          <w:rFonts w:ascii="Times New Roman" w:hAnsi="Times New Roman" w:cs="Times New Roman"/>
          <w:sz w:val="24"/>
          <w:szCs w:val="24"/>
        </w:rPr>
        <w:t xml:space="preserve">В случае если организатором </w:t>
      </w:r>
      <w:r w:rsidR="00F44C22"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допуске заявителя к участию в торгах, в уведомлении об этом решении должны быть указаны причины отказа </w:t>
      </w:r>
      <w:r w:rsidRPr="00370A6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370A66">
        <w:rPr>
          <w:rFonts w:ascii="Times New Roman" w:hAnsi="Times New Roman" w:cs="Times New Roman"/>
          <w:sz w:val="24"/>
          <w:szCs w:val="24"/>
        </w:rPr>
        <w:t>допуске к участию в нем.</w:t>
      </w:r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0A66">
        <w:rPr>
          <w:rFonts w:ascii="Times New Roman" w:hAnsi="Times New Roman" w:cs="Times New Roman"/>
          <w:sz w:val="24"/>
          <w:szCs w:val="24"/>
        </w:rPr>
        <w:t>.1</w:t>
      </w:r>
      <w:r w:rsidR="008F4D27">
        <w:rPr>
          <w:rFonts w:ascii="Times New Roman" w:hAnsi="Times New Roman" w:cs="Times New Roman"/>
          <w:sz w:val="24"/>
          <w:szCs w:val="24"/>
        </w:rPr>
        <w:t>6</w:t>
      </w:r>
      <w:r w:rsidRPr="00370A66">
        <w:rPr>
          <w:rFonts w:ascii="Times New Roman" w:hAnsi="Times New Roman" w:cs="Times New Roman"/>
          <w:sz w:val="24"/>
          <w:szCs w:val="24"/>
        </w:rPr>
        <w:t>. Оператор ЭТП в срок не позднее 1 (одного) рабочего дня, следующего за днем подписания протокола рассмотрения заявок, разблокирует внесенные в качестве задатка денежные средства заявителей, не допущенных к участию в аукционе.</w:t>
      </w:r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0A66">
        <w:rPr>
          <w:rFonts w:ascii="Times New Roman" w:hAnsi="Times New Roman" w:cs="Times New Roman"/>
          <w:sz w:val="24"/>
          <w:szCs w:val="24"/>
        </w:rPr>
        <w:t>.1</w:t>
      </w:r>
      <w:r w:rsidR="008F4D27">
        <w:rPr>
          <w:rFonts w:ascii="Times New Roman" w:hAnsi="Times New Roman" w:cs="Times New Roman"/>
          <w:sz w:val="24"/>
          <w:szCs w:val="24"/>
        </w:rPr>
        <w:t>7</w:t>
      </w:r>
      <w:r w:rsidRPr="00370A66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торгах,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370A66">
        <w:rPr>
          <w:rFonts w:ascii="Times New Roman" w:hAnsi="Times New Roman" w:cs="Times New Roman"/>
          <w:sz w:val="24"/>
          <w:szCs w:val="24"/>
        </w:rPr>
        <w:t>а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70A6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370A66">
        <w:rPr>
          <w:rFonts w:ascii="Times New Roman" w:hAnsi="Times New Roman" w:cs="Times New Roman"/>
          <w:sz w:val="24"/>
          <w:szCs w:val="24"/>
        </w:rPr>
        <w:t xml:space="preserve"> в случае если на основании результатов рассмотрения заявок на участие в торгах принято решение об отказе в допуске к участию в торгах всех претендентов, подавших заявки на участие в торгах, или о признании только одного претендента, подавшего заявку на участие в торгах, участником торгов, </w:t>
      </w:r>
      <w:r w:rsidR="00533234">
        <w:rPr>
          <w:rFonts w:ascii="Times New Roman" w:hAnsi="Times New Roman" w:cs="Times New Roman"/>
          <w:sz w:val="24"/>
          <w:szCs w:val="24"/>
        </w:rPr>
        <w:t>в</w:t>
      </w:r>
      <w:r w:rsidRPr="00370A66">
        <w:rPr>
          <w:rFonts w:ascii="Times New Roman" w:hAnsi="Times New Roman" w:cs="Times New Roman"/>
          <w:sz w:val="24"/>
          <w:szCs w:val="24"/>
        </w:rPr>
        <w:t xml:space="preserve"> указанный в пункте </w:t>
      </w:r>
      <w:r w:rsidR="00AA0554" w:rsidRPr="00C12E9C">
        <w:rPr>
          <w:rFonts w:ascii="Times New Roman" w:hAnsi="Times New Roman" w:cs="Times New Roman"/>
          <w:sz w:val="24"/>
          <w:szCs w:val="24"/>
        </w:rPr>
        <w:t>5</w:t>
      </w:r>
      <w:r w:rsidRPr="00C12E9C">
        <w:rPr>
          <w:rFonts w:ascii="Times New Roman" w:hAnsi="Times New Roman" w:cs="Times New Roman"/>
          <w:sz w:val="24"/>
          <w:szCs w:val="24"/>
        </w:rPr>
        <w:t>.1</w:t>
      </w:r>
      <w:r w:rsidR="00C12E9C" w:rsidRPr="00C12E9C">
        <w:rPr>
          <w:rFonts w:ascii="Times New Roman" w:hAnsi="Times New Roman" w:cs="Times New Roman"/>
          <w:sz w:val="24"/>
          <w:szCs w:val="24"/>
        </w:rPr>
        <w:t>2</w:t>
      </w:r>
      <w:r w:rsidRPr="00370A66">
        <w:rPr>
          <w:rFonts w:ascii="Times New Roman" w:hAnsi="Times New Roman" w:cs="Times New Roman"/>
          <w:sz w:val="24"/>
          <w:szCs w:val="24"/>
        </w:rPr>
        <w:t xml:space="preserve"> настоящего Порядка протокол вносится информация о признании торгов несостоявшимся.</w:t>
      </w:r>
    </w:p>
    <w:p w:rsidR="00B42FCA" w:rsidRPr="00370A66" w:rsidRDefault="00B42FCA" w:rsidP="00B42F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2FCA" w:rsidRPr="00370A66" w:rsidRDefault="00B42FCA" w:rsidP="00B42F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0A66">
        <w:rPr>
          <w:rFonts w:ascii="Times New Roman" w:hAnsi="Times New Roman" w:cs="Times New Roman"/>
          <w:sz w:val="24"/>
          <w:szCs w:val="24"/>
        </w:rPr>
        <w:t xml:space="preserve">. Порядок проведения </w:t>
      </w:r>
      <w:r>
        <w:rPr>
          <w:rFonts w:ascii="Times New Roman" w:hAnsi="Times New Roman" w:cs="Times New Roman"/>
          <w:sz w:val="24"/>
          <w:szCs w:val="24"/>
        </w:rPr>
        <w:t>торгов</w:t>
      </w:r>
    </w:p>
    <w:p w:rsidR="00B42FCA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0A6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Торги</w:t>
      </w:r>
      <w:r w:rsidRPr="00370A66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0A66">
        <w:rPr>
          <w:rFonts w:ascii="Times New Roman" w:hAnsi="Times New Roman" w:cs="Times New Roman"/>
          <w:sz w:val="24"/>
          <w:szCs w:val="24"/>
        </w:rPr>
        <w:t>тся в электронной форме на ЭТП в установленные в извещении дату и время.</w:t>
      </w:r>
      <w:proofErr w:type="gramEnd"/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66">
        <w:rPr>
          <w:rFonts w:ascii="Times New Roman" w:hAnsi="Times New Roman" w:cs="Times New Roman"/>
          <w:sz w:val="24"/>
          <w:szCs w:val="24"/>
        </w:rPr>
        <w:t>Процесс проведения торгов на ЭТП определяется регламентом ЭТП.</w:t>
      </w:r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0A66">
        <w:rPr>
          <w:rFonts w:ascii="Times New Roman" w:hAnsi="Times New Roman" w:cs="Times New Roman"/>
          <w:sz w:val="24"/>
          <w:szCs w:val="24"/>
        </w:rPr>
        <w:t xml:space="preserve">.2.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370A66">
        <w:rPr>
          <w:rFonts w:ascii="Times New Roman" w:hAnsi="Times New Roman" w:cs="Times New Roman"/>
          <w:sz w:val="24"/>
          <w:szCs w:val="24"/>
        </w:rPr>
        <w:t xml:space="preserve"> принимают участие заявители, признанные участниками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>.</w:t>
      </w:r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0A66">
        <w:rPr>
          <w:rFonts w:ascii="Times New Roman" w:hAnsi="Times New Roman" w:cs="Times New Roman"/>
          <w:sz w:val="24"/>
          <w:szCs w:val="24"/>
        </w:rPr>
        <w:t>.3.</w:t>
      </w:r>
      <w:r w:rsidR="00456D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Торги</w:t>
      </w:r>
      <w:r w:rsidRPr="00370A66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0A66">
        <w:rPr>
          <w:rFonts w:ascii="Times New Roman" w:hAnsi="Times New Roman" w:cs="Times New Roman"/>
          <w:sz w:val="24"/>
          <w:szCs w:val="24"/>
        </w:rPr>
        <w:t>тся путем повышения начальной цены предмета аукциона на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370A66">
        <w:rPr>
          <w:rFonts w:ascii="Times New Roman" w:hAnsi="Times New Roman" w:cs="Times New Roman"/>
          <w:sz w:val="24"/>
          <w:szCs w:val="24"/>
        </w:rPr>
        <w:t xml:space="preserve">величину в пределах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0A66">
        <w:rPr>
          <w:rFonts w:ascii="Times New Roman" w:hAnsi="Times New Roman" w:cs="Times New Roman"/>
          <w:sz w:val="24"/>
          <w:szCs w:val="24"/>
        </w:rPr>
        <w:t>шага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0A66">
        <w:rPr>
          <w:rFonts w:ascii="Times New Roman" w:hAnsi="Times New Roman" w:cs="Times New Roman"/>
          <w:sz w:val="24"/>
          <w:szCs w:val="24"/>
        </w:rPr>
        <w:t>, указанной в извещении.</w:t>
      </w:r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70A66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0A66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8F4FAF">
        <w:rPr>
          <w:rFonts w:ascii="Times New Roman" w:hAnsi="Times New Roman" w:cs="Times New Roman"/>
          <w:sz w:val="24"/>
          <w:szCs w:val="24"/>
        </w:rPr>
        <w:t xml:space="preserve">организатором торгов </w:t>
      </w:r>
      <w:r w:rsidRPr="00370A66">
        <w:rPr>
          <w:rFonts w:ascii="Times New Roman" w:hAnsi="Times New Roman" w:cs="Times New Roman"/>
          <w:sz w:val="24"/>
          <w:szCs w:val="24"/>
        </w:rPr>
        <w:t xml:space="preserve">в пределах 5 (пяти) процентов начальной цены предмета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>.</w:t>
      </w:r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0A66">
        <w:rPr>
          <w:rFonts w:ascii="Times New Roman" w:hAnsi="Times New Roman" w:cs="Times New Roman"/>
          <w:sz w:val="24"/>
          <w:szCs w:val="24"/>
        </w:rPr>
        <w:t>.4.</w:t>
      </w:r>
      <w:r w:rsidR="00456DC0">
        <w:rPr>
          <w:rFonts w:ascii="Times New Roman" w:hAnsi="Times New Roman" w:cs="Times New Roman"/>
          <w:sz w:val="24"/>
          <w:szCs w:val="24"/>
        </w:rPr>
        <w:t> </w:t>
      </w:r>
      <w:r w:rsidRPr="00370A66">
        <w:rPr>
          <w:rFonts w:ascii="Times New Roman" w:hAnsi="Times New Roman" w:cs="Times New Roman"/>
          <w:sz w:val="24"/>
          <w:szCs w:val="24"/>
        </w:rPr>
        <w:t xml:space="preserve">Ход проведения процедуры подачи предложений о цене предмета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 фиксируется оператором ЭТП в электронном журнале. Журнал с предложениями участников о цене предмета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 направляется в личный кабинет организатора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 в течение 30</w:t>
      </w:r>
      <w:r w:rsidR="00662487">
        <w:rPr>
          <w:rFonts w:ascii="Times New Roman" w:hAnsi="Times New Roman" w:cs="Times New Roman"/>
          <w:sz w:val="24"/>
          <w:szCs w:val="24"/>
        </w:rPr>
        <w:t> </w:t>
      </w:r>
      <w:r w:rsidRPr="00370A66">
        <w:rPr>
          <w:rFonts w:ascii="Times New Roman" w:hAnsi="Times New Roman" w:cs="Times New Roman"/>
          <w:sz w:val="24"/>
          <w:szCs w:val="24"/>
        </w:rPr>
        <w:t>минут со времени завершения торговой сессии.</w:t>
      </w:r>
    </w:p>
    <w:p w:rsidR="0062250B" w:rsidRPr="00094BF8" w:rsidRDefault="00B42FCA" w:rsidP="0062250B">
      <w:pPr>
        <w:pStyle w:val="af0"/>
        <w:ind w:firstLine="709"/>
        <w:rPr>
          <w:szCs w:val="24"/>
        </w:rPr>
      </w:pPr>
      <w:r>
        <w:rPr>
          <w:szCs w:val="24"/>
        </w:rPr>
        <w:t>6</w:t>
      </w:r>
      <w:r w:rsidRPr="00370A66">
        <w:rPr>
          <w:szCs w:val="24"/>
        </w:rPr>
        <w:t>.5.</w:t>
      </w:r>
      <w:r w:rsidR="00456DC0">
        <w:rPr>
          <w:szCs w:val="24"/>
        </w:rPr>
        <w:t> </w:t>
      </w:r>
      <w:r w:rsidR="0062250B" w:rsidRPr="00094BF8">
        <w:rPr>
          <w:szCs w:val="24"/>
        </w:rPr>
        <w:t xml:space="preserve">Результаты торгов оформляются протоколом. </w:t>
      </w:r>
      <w:r w:rsidR="0062250B" w:rsidRPr="00370A66">
        <w:rPr>
          <w:szCs w:val="24"/>
        </w:rPr>
        <w:t xml:space="preserve">Протокол о результатах </w:t>
      </w:r>
      <w:r w:rsidR="0062250B">
        <w:rPr>
          <w:szCs w:val="24"/>
        </w:rPr>
        <w:t>торгов</w:t>
      </w:r>
      <w:r w:rsidR="0062250B" w:rsidRPr="00370A66">
        <w:rPr>
          <w:szCs w:val="24"/>
        </w:rPr>
        <w:t xml:space="preserve">, содержащий цену предмета </w:t>
      </w:r>
      <w:r w:rsidR="0062250B">
        <w:rPr>
          <w:szCs w:val="24"/>
        </w:rPr>
        <w:t>торгов</w:t>
      </w:r>
      <w:r w:rsidR="0062250B" w:rsidRPr="00370A66">
        <w:rPr>
          <w:szCs w:val="24"/>
        </w:rPr>
        <w:t xml:space="preserve">, предложенную победителем </w:t>
      </w:r>
      <w:r w:rsidR="0062250B">
        <w:rPr>
          <w:szCs w:val="24"/>
        </w:rPr>
        <w:t>торгов</w:t>
      </w:r>
      <w:r w:rsidR="0062250B" w:rsidRPr="00370A66">
        <w:rPr>
          <w:szCs w:val="24"/>
        </w:rPr>
        <w:t xml:space="preserve"> и участником </w:t>
      </w:r>
      <w:r w:rsidR="0062250B">
        <w:rPr>
          <w:szCs w:val="24"/>
        </w:rPr>
        <w:t>торгов</w:t>
      </w:r>
      <w:r w:rsidR="0062250B" w:rsidRPr="00370A66">
        <w:rPr>
          <w:szCs w:val="24"/>
        </w:rPr>
        <w:t>, сделавш</w:t>
      </w:r>
      <w:r w:rsidR="00662487">
        <w:rPr>
          <w:szCs w:val="24"/>
        </w:rPr>
        <w:t>им</w:t>
      </w:r>
      <w:r w:rsidR="0062250B" w:rsidRPr="00370A66">
        <w:rPr>
          <w:szCs w:val="24"/>
        </w:rPr>
        <w:t xml:space="preserve"> предпоследнее предложение о цене предмета </w:t>
      </w:r>
      <w:r w:rsidR="0062250B">
        <w:rPr>
          <w:szCs w:val="24"/>
        </w:rPr>
        <w:t>торгов</w:t>
      </w:r>
      <w:r w:rsidR="00662487">
        <w:rPr>
          <w:szCs w:val="24"/>
        </w:rPr>
        <w:t>,</w:t>
      </w:r>
      <w:r w:rsidR="0062250B" w:rsidRPr="00094BF8">
        <w:rPr>
          <w:szCs w:val="24"/>
        </w:rPr>
        <w:t xml:space="preserve"> подписывается председателем и секретарем комиссии в день проведения торгов. Протокол о результатах торгов составляется в двух экземплярах. Организатор торгов в течение </w:t>
      </w:r>
      <w:r w:rsidR="00170D87">
        <w:rPr>
          <w:szCs w:val="24"/>
        </w:rPr>
        <w:t>3 (</w:t>
      </w:r>
      <w:r w:rsidR="0062250B" w:rsidRPr="00094BF8">
        <w:rPr>
          <w:szCs w:val="24"/>
        </w:rPr>
        <w:t>трех</w:t>
      </w:r>
      <w:r w:rsidR="00170D87">
        <w:rPr>
          <w:szCs w:val="24"/>
        </w:rPr>
        <w:t>)</w:t>
      </w:r>
      <w:r w:rsidR="0062250B" w:rsidRPr="00094BF8">
        <w:rPr>
          <w:szCs w:val="24"/>
        </w:rPr>
        <w:t xml:space="preserve"> рабочих дней</w:t>
      </w:r>
      <w:r w:rsidR="0062250B">
        <w:rPr>
          <w:szCs w:val="24"/>
        </w:rPr>
        <w:t xml:space="preserve"> </w:t>
      </w:r>
      <w:r w:rsidR="0062250B" w:rsidRPr="00094BF8">
        <w:rPr>
          <w:szCs w:val="24"/>
        </w:rPr>
        <w:t>с</w:t>
      </w:r>
      <w:r w:rsidR="00F21B62">
        <w:rPr>
          <w:szCs w:val="24"/>
        </w:rPr>
        <w:t> </w:t>
      </w:r>
      <w:r w:rsidR="0062250B" w:rsidRPr="00094BF8">
        <w:rPr>
          <w:szCs w:val="24"/>
        </w:rPr>
        <w:t xml:space="preserve">даты подписания протокола </w:t>
      </w:r>
      <w:r w:rsidR="0062250B">
        <w:rPr>
          <w:szCs w:val="24"/>
        </w:rPr>
        <w:t xml:space="preserve">и </w:t>
      </w:r>
      <w:r w:rsidR="0062250B" w:rsidRPr="00B458DE">
        <w:rPr>
          <w:szCs w:val="24"/>
        </w:rPr>
        <w:t xml:space="preserve">размещения протокола о результатах </w:t>
      </w:r>
      <w:r w:rsidR="0062250B">
        <w:rPr>
          <w:szCs w:val="24"/>
        </w:rPr>
        <w:t>торгов</w:t>
      </w:r>
      <w:r w:rsidR="0062250B" w:rsidRPr="00B458DE">
        <w:rPr>
          <w:szCs w:val="24"/>
        </w:rPr>
        <w:t xml:space="preserve"> на </w:t>
      </w:r>
      <w:r w:rsidR="0062250B">
        <w:rPr>
          <w:szCs w:val="24"/>
        </w:rPr>
        <w:t>ЭТП</w:t>
      </w:r>
      <w:r w:rsidR="0062250B" w:rsidRPr="00094BF8">
        <w:rPr>
          <w:szCs w:val="24"/>
        </w:rPr>
        <w:t xml:space="preserve"> передает победителю торгов один экземпляр протокола и проект договора. </w:t>
      </w:r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66">
        <w:rPr>
          <w:rFonts w:ascii="Times New Roman" w:hAnsi="Times New Roman" w:cs="Times New Roman"/>
          <w:sz w:val="24"/>
          <w:szCs w:val="24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 считается завершенной с момента подписания протокола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370A66">
        <w:rPr>
          <w:rFonts w:ascii="Times New Roman" w:hAnsi="Times New Roman" w:cs="Times New Roman"/>
          <w:sz w:val="24"/>
          <w:szCs w:val="24"/>
        </w:rPr>
        <w:t>о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370A66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 комиссией.</w:t>
      </w:r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0A66">
        <w:rPr>
          <w:rFonts w:ascii="Times New Roman" w:hAnsi="Times New Roman" w:cs="Times New Roman"/>
          <w:sz w:val="24"/>
          <w:szCs w:val="24"/>
        </w:rPr>
        <w:t xml:space="preserve">.6. В течение дня, следующего за днем подписания протокола о результатах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 или о признании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 несостоявшимся, такой протокол </w:t>
      </w:r>
      <w:r w:rsidRPr="00456DC0">
        <w:rPr>
          <w:rFonts w:ascii="Times New Roman" w:hAnsi="Times New Roman" w:cs="Times New Roman"/>
          <w:sz w:val="24"/>
          <w:szCs w:val="24"/>
        </w:rPr>
        <w:t xml:space="preserve">размещается организатором торгов на </w:t>
      </w:r>
      <w:r w:rsidR="009C1ABF" w:rsidRPr="00456DC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56DC0">
        <w:rPr>
          <w:rFonts w:ascii="Times New Roman" w:hAnsi="Times New Roman" w:cs="Times New Roman"/>
          <w:sz w:val="24"/>
          <w:szCs w:val="24"/>
        </w:rPr>
        <w:t xml:space="preserve">сайте Администрации Северодвинска </w:t>
      </w:r>
      <w:hyperlink r:id="rId11" w:history="1">
        <w:r w:rsidR="00456DC0" w:rsidRPr="00456DC0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www.severodvinsk.info</w:t>
        </w:r>
      </w:hyperlink>
      <w:r w:rsidRPr="00456DC0">
        <w:rPr>
          <w:rFonts w:ascii="Times New Roman" w:hAnsi="Times New Roman" w:cs="Times New Roman"/>
          <w:sz w:val="24"/>
          <w:szCs w:val="24"/>
        </w:rPr>
        <w:t>,</w:t>
      </w:r>
      <w:r w:rsidR="00456DC0" w:rsidRP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370A66">
        <w:rPr>
          <w:rFonts w:ascii="Times New Roman" w:hAnsi="Times New Roman" w:cs="Times New Roman"/>
          <w:sz w:val="24"/>
          <w:szCs w:val="24"/>
        </w:rPr>
        <w:t>на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370A66">
        <w:rPr>
          <w:rFonts w:ascii="Times New Roman" w:hAnsi="Times New Roman" w:cs="Times New Roman"/>
          <w:sz w:val="24"/>
          <w:szCs w:val="24"/>
        </w:rPr>
        <w:t xml:space="preserve">официальном сайте торгов Российской Федерации </w:t>
      </w:r>
      <w:proofErr w:type="spellStart"/>
      <w:r w:rsidRPr="00370A66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370A66">
        <w:rPr>
          <w:rFonts w:ascii="Times New Roman" w:hAnsi="Times New Roman" w:cs="Times New Roman"/>
          <w:sz w:val="24"/>
          <w:szCs w:val="24"/>
        </w:rPr>
        <w:t>., а также на ЭТП.</w:t>
      </w:r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66">
        <w:rPr>
          <w:rFonts w:ascii="Times New Roman" w:hAnsi="Times New Roman" w:cs="Times New Roman"/>
          <w:sz w:val="24"/>
          <w:szCs w:val="24"/>
        </w:rPr>
        <w:t xml:space="preserve">В течение одного часа после размещения на ЭТП протокола о результатах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 оператор ЭТП направляет уведомления о результатах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 победителю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, участнику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, сделавшему предпоследнее предложение о цене предмета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, и участнику, признанному единственным участником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>.</w:t>
      </w:r>
    </w:p>
    <w:p w:rsidR="00B42FCA" w:rsidRPr="00370A66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70A66">
        <w:rPr>
          <w:rFonts w:ascii="Times New Roman" w:hAnsi="Times New Roman" w:cs="Times New Roman"/>
          <w:sz w:val="24"/>
          <w:szCs w:val="24"/>
        </w:rPr>
        <w:t xml:space="preserve">.7. Оператор ЭТП в течение 1 (одного) рабочего дня со дня размещения на ЭТП протокола о результатах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 разблокирует внесенные в качестве задатка денежные средства участников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, за исключением задатков, внесенных участником, признанным победителем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 xml:space="preserve">, участником, сделавшим предпоследнее предложение о цене предмета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370A66">
        <w:rPr>
          <w:rFonts w:ascii="Times New Roman" w:hAnsi="Times New Roman" w:cs="Times New Roman"/>
          <w:sz w:val="24"/>
          <w:szCs w:val="24"/>
        </w:rPr>
        <w:t>, и участником, признанным единственным участником.</w:t>
      </w:r>
    </w:p>
    <w:p w:rsidR="00B42FCA" w:rsidRPr="00B458DE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66">
        <w:rPr>
          <w:rFonts w:ascii="Times New Roman" w:hAnsi="Times New Roman" w:cs="Times New Roman"/>
          <w:sz w:val="24"/>
          <w:szCs w:val="24"/>
        </w:rPr>
        <w:t xml:space="preserve">Разблокировка </w:t>
      </w:r>
      <w:r w:rsidRPr="00B458DE">
        <w:rPr>
          <w:rFonts w:ascii="Times New Roman" w:hAnsi="Times New Roman" w:cs="Times New Roman"/>
          <w:sz w:val="24"/>
          <w:szCs w:val="24"/>
        </w:rPr>
        <w:t>денежных средств участника, сделавшего предпоследнее предложение цены предмета торгов, осуществляется оператором ЭТП после подписания договора победителем торгов на основании сформированного организатором торгов на ЭТП поручения.</w:t>
      </w:r>
    </w:p>
    <w:p w:rsidR="00B42FCA" w:rsidRPr="00094BF8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58DE">
        <w:rPr>
          <w:rFonts w:ascii="Times New Roman" w:hAnsi="Times New Roman" w:cs="Times New Roman"/>
          <w:sz w:val="24"/>
          <w:szCs w:val="24"/>
        </w:rPr>
        <w:t>.8.</w:t>
      </w:r>
      <w:r w:rsidR="0062250B">
        <w:rPr>
          <w:rFonts w:ascii="Times New Roman" w:hAnsi="Times New Roman" w:cs="Times New Roman"/>
          <w:sz w:val="24"/>
          <w:szCs w:val="24"/>
        </w:rPr>
        <w:t> </w:t>
      </w:r>
      <w:r w:rsidRPr="00094BF8">
        <w:rPr>
          <w:rFonts w:ascii="Times New Roman" w:hAnsi="Times New Roman" w:cs="Times New Roman"/>
          <w:sz w:val="24"/>
          <w:szCs w:val="24"/>
        </w:rPr>
        <w:t>Протокол о результатах торгов является основанием для заключения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094BF8">
        <w:rPr>
          <w:rFonts w:ascii="Times New Roman" w:hAnsi="Times New Roman" w:cs="Times New Roman"/>
          <w:sz w:val="24"/>
          <w:szCs w:val="24"/>
        </w:rPr>
        <w:t xml:space="preserve">с </w:t>
      </w:r>
      <w:r w:rsidRPr="00094BF8">
        <w:rPr>
          <w:rFonts w:ascii="Times New Roman" w:hAnsi="Times New Roman" w:cs="Times New Roman"/>
          <w:sz w:val="24"/>
          <w:szCs w:val="24"/>
        </w:rPr>
        <w:lastRenderedPageBreak/>
        <w:t>победителем торгов договора.</w:t>
      </w:r>
    </w:p>
    <w:p w:rsidR="00B42FCA" w:rsidRPr="00094BF8" w:rsidRDefault="00B42FCA" w:rsidP="0062250B">
      <w:pPr>
        <w:pStyle w:val="af0"/>
        <w:ind w:firstLine="709"/>
        <w:rPr>
          <w:szCs w:val="24"/>
        </w:rPr>
      </w:pPr>
      <w:r>
        <w:rPr>
          <w:szCs w:val="24"/>
        </w:rPr>
        <w:t>6</w:t>
      </w:r>
      <w:r w:rsidRPr="00094BF8">
        <w:rPr>
          <w:szCs w:val="24"/>
        </w:rPr>
        <w:t>.</w:t>
      </w:r>
      <w:r w:rsidR="009C1ABF">
        <w:rPr>
          <w:szCs w:val="24"/>
        </w:rPr>
        <w:t>9</w:t>
      </w:r>
      <w:r w:rsidRPr="00094BF8">
        <w:rPr>
          <w:szCs w:val="24"/>
        </w:rPr>
        <w:t>. Срок, в течение которого должен быть подписан проект договора</w:t>
      </w:r>
      <w:r w:rsidR="00662487">
        <w:rPr>
          <w:szCs w:val="24"/>
        </w:rPr>
        <w:t>,</w:t>
      </w:r>
      <w:r w:rsidRPr="00094BF8">
        <w:rPr>
          <w:szCs w:val="24"/>
        </w:rPr>
        <w:t xml:space="preserve"> составля</w:t>
      </w:r>
      <w:r w:rsidR="00A23022">
        <w:rPr>
          <w:szCs w:val="24"/>
        </w:rPr>
        <w:t>ет</w:t>
      </w:r>
      <w:r w:rsidRPr="00094BF8">
        <w:rPr>
          <w:szCs w:val="24"/>
        </w:rPr>
        <w:t xml:space="preserve"> не менее </w:t>
      </w:r>
      <w:r w:rsidR="00A23022">
        <w:rPr>
          <w:szCs w:val="24"/>
        </w:rPr>
        <w:t>10 (</w:t>
      </w:r>
      <w:r w:rsidRPr="00094BF8">
        <w:rPr>
          <w:szCs w:val="24"/>
        </w:rPr>
        <w:t>десяти</w:t>
      </w:r>
      <w:r w:rsidR="00A23022">
        <w:rPr>
          <w:szCs w:val="24"/>
        </w:rPr>
        <w:t>)</w:t>
      </w:r>
      <w:r w:rsidRPr="00094BF8">
        <w:rPr>
          <w:szCs w:val="24"/>
        </w:rPr>
        <w:t xml:space="preserve"> дней со дня размещения на официальном сайте торгов протокола </w:t>
      </w:r>
      <w:r>
        <w:rPr>
          <w:szCs w:val="24"/>
        </w:rPr>
        <w:t>торгов</w:t>
      </w:r>
      <w:r w:rsidRPr="00094BF8">
        <w:rPr>
          <w:szCs w:val="24"/>
        </w:rPr>
        <w:t xml:space="preserve"> либо протокола рассмотрения заявок на участие в </w:t>
      </w:r>
      <w:r>
        <w:rPr>
          <w:szCs w:val="24"/>
        </w:rPr>
        <w:t>торгах</w:t>
      </w:r>
      <w:r w:rsidRPr="00094BF8">
        <w:rPr>
          <w:szCs w:val="24"/>
        </w:rPr>
        <w:t xml:space="preserve"> в случае, если </w:t>
      </w:r>
      <w:r>
        <w:rPr>
          <w:szCs w:val="24"/>
        </w:rPr>
        <w:t>торги</w:t>
      </w:r>
      <w:r w:rsidRPr="00094BF8">
        <w:rPr>
          <w:szCs w:val="24"/>
        </w:rPr>
        <w:t xml:space="preserve"> признан</w:t>
      </w:r>
      <w:r>
        <w:rPr>
          <w:szCs w:val="24"/>
        </w:rPr>
        <w:t>ы</w:t>
      </w:r>
      <w:r w:rsidRPr="00094BF8">
        <w:rPr>
          <w:szCs w:val="24"/>
        </w:rPr>
        <w:t xml:space="preserve"> несостоявшимся по причине подачи единственной заявки на участие в </w:t>
      </w:r>
      <w:r>
        <w:rPr>
          <w:szCs w:val="24"/>
        </w:rPr>
        <w:t>торгах</w:t>
      </w:r>
      <w:r w:rsidRPr="00094BF8">
        <w:rPr>
          <w:szCs w:val="24"/>
        </w:rPr>
        <w:t xml:space="preserve"> либо признания участником </w:t>
      </w:r>
      <w:r>
        <w:rPr>
          <w:szCs w:val="24"/>
        </w:rPr>
        <w:t>торгов</w:t>
      </w:r>
      <w:r w:rsidRPr="00094BF8">
        <w:rPr>
          <w:szCs w:val="24"/>
        </w:rPr>
        <w:t xml:space="preserve"> только одного заявителя.</w:t>
      </w:r>
    </w:p>
    <w:p w:rsidR="00B42FCA" w:rsidRPr="00094BF8" w:rsidRDefault="00B42FCA" w:rsidP="00B42FCA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94BF8">
        <w:rPr>
          <w:rFonts w:ascii="Times New Roman" w:eastAsia="MS Mincho" w:hAnsi="Times New Roman" w:cs="Times New Roman"/>
          <w:sz w:val="24"/>
          <w:szCs w:val="24"/>
        </w:rPr>
        <w:t>Срок оплаты права</w:t>
      </w:r>
      <w:r w:rsidRPr="00094BF8">
        <w:rPr>
          <w:rFonts w:ascii="Times New Roman" w:hAnsi="Times New Roman" w:cs="Times New Roman"/>
          <w:sz w:val="24"/>
          <w:szCs w:val="24"/>
        </w:rPr>
        <w:t xml:space="preserve"> на заключение договора </w:t>
      </w:r>
      <w:r w:rsidRPr="00094BF8">
        <w:rPr>
          <w:rFonts w:ascii="Times New Roman" w:eastAsia="MS Mincho" w:hAnsi="Times New Roman" w:cs="Times New Roman"/>
          <w:sz w:val="24"/>
          <w:szCs w:val="24"/>
        </w:rPr>
        <w:t xml:space="preserve">– в течение 5 </w:t>
      </w:r>
      <w:r w:rsidR="00A23022">
        <w:rPr>
          <w:rFonts w:ascii="Times New Roman" w:eastAsia="MS Mincho" w:hAnsi="Times New Roman" w:cs="Times New Roman"/>
          <w:sz w:val="24"/>
          <w:szCs w:val="24"/>
        </w:rPr>
        <w:t xml:space="preserve">(пяти) </w:t>
      </w:r>
      <w:r w:rsidRPr="00094BF8">
        <w:rPr>
          <w:rFonts w:ascii="Times New Roman" w:eastAsia="MS Mincho" w:hAnsi="Times New Roman" w:cs="Times New Roman"/>
          <w:sz w:val="24"/>
          <w:szCs w:val="24"/>
        </w:rPr>
        <w:t xml:space="preserve">рабочих дней со дня подписания протокола об итогах </w:t>
      </w:r>
      <w:r>
        <w:rPr>
          <w:rFonts w:ascii="Times New Roman" w:eastAsia="MS Mincho" w:hAnsi="Times New Roman" w:cs="Times New Roman"/>
          <w:sz w:val="24"/>
          <w:szCs w:val="24"/>
        </w:rPr>
        <w:t>торгов</w:t>
      </w:r>
      <w:r w:rsidRPr="00094BF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42FCA" w:rsidRPr="00B458DE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FCA" w:rsidRPr="00B458DE" w:rsidRDefault="00B42FCA" w:rsidP="00B42FC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58DE">
        <w:rPr>
          <w:rFonts w:ascii="Times New Roman" w:hAnsi="Times New Roman" w:cs="Times New Roman"/>
          <w:sz w:val="24"/>
          <w:szCs w:val="24"/>
        </w:rPr>
        <w:t>. Заключение договора</w:t>
      </w:r>
    </w:p>
    <w:p w:rsidR="00B42FCA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FCA" w:rsidRPr="00B458DE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58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458DE">
        <w:rPr>
          <w:rFonts w:ascii="Times New Roman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</w:t>
      </w:r>
      <w:r>
        <w:rPr>
          <w:rFonts w:ascii="Times New Roman" w:hAnsi="Times New Roman" w:cs="Times New Roman"/>
          <w:sz w:val="24"/>
          <w:szCs w:val="24"/>
        </w:rPr>
        <w:t>протокола о результатах торгов (уведомления</w:t>
      </w:r>
      <w:r w:rsidRPr="00B458DE">
        <w:rPr>
          <w:rFonts w:ascii="Times New Roman" w:hAnsi="Times New Roman" w:cs="Times New Roman"/>
          <w:sz w:val="24"/>
          <w:szCs w:val="24"/>
        </w:rPr>
        <w:t xml:space="preserve"> на оплату приобретаемого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8DE">
        <w:rPr>
          <w:rFonts w:ascii="Times New Roman" w:hAnsi="Times New Roman" w:cs="Times New Roman"/>
          <w:sz w:val="24"/>
          <w:szCs w:val="24"/>
        </w:rPr>
        <w:t>на заключение договора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58DE">
        <w:rPr>
          <w:rFonts w:ascii="Times New Roman" w:hAnsi="Times New Roman" w:cs="Times New Roman"/>
          <w:sz w:val="24"/>
          <w:szCs w:val="24"/>
        </w:rPr>
        <w:t xml:space="preserve"> перечисляет на счет организатора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сумму на оплату приобретаемого права на заключение договора (с учетом внесенных в качестве обеспечения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458DE">
        <w:rPr>
          <w:rFonts w:ascii="Times New Roman" w:hAnsi="Times New Roman" w:cs="Times New Roman"/>
          <w:sz w:val="24"/>
          <w:szCs w:val="24"/>
        </w:rPr>
        <w:t xml:space="preserve"> денежных средств) и представляет организатору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подписанный договор.</w:t>
      </w:r>
      <w:proofErr w:type="gramEnd"/>
    </w:p>
    <w:p w:rsidR="00B42FCA" w:rsidRPr="00B458DE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58DE">
        <w:rPr>
          <w:rFonts w:ascii="Times New Roman" w:hAnsi="Times New Roman" w:cs="Times New Roman"/>
          <w:sz w:val="24"/>
          <w:szCs w:val="24"/>
        </w:rPr>
        <w:t xml:space="preserve">. В течение одного рабочего дня со дня поступления уведомления о подтверждении оплаты приобретаемого права на заключение договора и подписания договора оператор ЭТП прекращает осуществленное блокирование операций </w:t>
      </w:r>
      <w:proofErr w:type="gramStart"/>
      <w:r w:rsidRPr="00B458DE">
        <w:rPr>
          <w:rFonts w:ascii="Times New Roman" w:hAnsi="Times New Roman" w:cs="Times New Roman"/>
          <w:sz w:val="24"/>
          <w:szCs w:val="24"/>
        </w:rPr>
        <w:t>по счету для проведения операций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458DE">
        <w:rPr>
          <w:rFonts w:ascii="Times New Roman" w:hAnsi="Times New Roman" w:cs="Times New Roman"/>
          <w:sz w:val="24"/>
          <w:szCs w:val="24"/>
        </w:rPr>
        <w:t>по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458DE">
        <w:rPr>
          <w:rFonts w:ascii="Times New Roman" w:hAnsi="Times New Roman" w:cs="Times New Roman"/>
          <w:sz w:val="24"/>
          <w:szCs w:val="24"/>
        </w:rPr>
        <w:t xml:space="preserve">обеспечению участия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458DE">
        <w:rPr>
          <w:rFonts w:ascii="Times New Roman" w:hAnsi="Times New Roman" w:cs="Times New Roman"/>
          <w:sz w:val="24"/>
          <w:szCs w:val="24"/>
        </w:rPr>
        <w:t xml:space="preserve"> всех участников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в отношении</w:t>
      </w:r>
      <w:proofErr w:type="gramEnd"/>
      <w:r w:rsidRPr="00B458DE">
        <w:rPr>
          <w:rFonts w:ascii="Times New Roman" w:hAnsi="Times New Roman" w:cs="Times New Roman"/>
          <w:sz w:val="24"/>
          <w:szCs w:val="24"/>
        </w:rPr>
        <w:t xml:space="preserve"> денежных средств, заблокированных для обеспечения участия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</w:p>
    <w:p w:rsidR="00B42FCA" w:rsidRPr="00B458DE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  <w:r w:rsidR="00456DC0">
        <w:rPr>
          <w:rFonts w:ascii="Times New Roman" w:hAnsi="Times New Roman" w:cs="Times New Roman"/>
          <w:sz w:val="24"/>
          <w:szCs w:val="24"/>
        </w:rPr>
        <w:t> </w:t>
      </w:r>
      <w:r w:rsidRPr="00B458DE">
        <w:rPr>
          <w:rFonts w:ascii="Times New Roman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признается уклонившимся от исполнения обязательств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458DE">
        <w:rPr>
          <w:rFonts w:ascii="Times New Roman" w:hAnsi="Times New Roman" w:cs="Times New Roman"/>
          <w:sz w:val="24"/>
          <w:szCs w:val="24"/>
        </w:rPr>
        <w:t>по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458DE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, если он в течение </w:t>
      </w:r>
      <w:r w:rsidR="005753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75385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58DE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B458DE">
        <w:rPr>
          <w:rFonts w:ascii="Times New Roman" w:hAnsi="Times New Roman" w:cs="Times New Roman"/>
          <w:sz w:val="24"/>
          <w:szCs w:val="24"/>
        </w:rPr>
        <w:t xml:space="preserve"> на оплату приобретаемого права на заключение договора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458DE">
        <w:rPr>
          <w:rFonts w:ascii="Times New Roman" w:hAnsi="Times New Roman" w:cs="Times New Roman"/>
          <w:sz w:val="24"/>
          <w:szCs w:val="24"/>
        </w:rPr>
        <w:t xml:space="preserve">не перечислит на счет организатора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необходимую сумму.</w:t>
      </w:r>
      <w:r w:rsidR="0057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FCA" w:rsidRPr="00B458DE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  <w:r w:rsidR="00456DC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B458DE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от исполнения обязательств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="00F67AF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458D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комиссия в течение одного рабочего дня, следующего за днем уклонения, принимает решения о признании победителя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выбывшим из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458DE">
        <w:rPr>
          <w:rFonts w:ascii="Times New Roman" w:hAnsi="Times New Roman" w:cs="Times New Roman"/>
          <w:sz w:val="24"/>
          <w:szCs w:val="24"/>
        </w:rPr>
        <w:t xml:space="preserve">и признании победителем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участника, сделавше</w:t>
      </w:r>
      <w:r w:rsidR="00662487">
        <w:rPr>
          <w:rFonts w:ascii="Times New Roman" w:hAnsi="Times New Roman" w:cs="Times New Roman"/>
          <w:sz w:val="24"/>
          <w:szCs w:val="24"/>
        </w:rPr>
        <w:t>го</w:t>
      </w:r>
      <w:r w:rsidRPr="00B458DE">
        <w:rPr>
          <w:rFonts w:ascii="Times New Roman" w:hAnsi="Times New Roman" w:cs="Times New Roman"/>
          <w:sz w:val="24"/>
          <w:szCs w:val="24"/>
        </w:rPr>
        <w:t xml:space="preserve"> предпоследнее предложение о цене предмета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в соответствии с протоколом о результатах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23022">
        <w:rPr>
          <w:rFonts w:ascii="Times New Roman" w:hAnsi="Times New Roman" w:cs="Times New Roman"/>
          <w:sz w:val="24"/>
          <w:szCs w:val="24"/>
        </w:rPr>
        <w:t>–</w:t>
      </w:r>
      <w:r w:rsidRPr="00B458DE">
        <w:rPr>
          <w:rFonts w:ascii="Times New Roman" w:hAnsi="Times New Roman" w:cs="Times New Roman"/>
          <w:sz w:val="24"/>
          <w:szCs w:val="24"/>
        </w:rPr>
        <w:t xml:space="preserve"> новый победитель), при условии наличия на его счете для проведения</w:t>
      </w:r>
      <w:proofErr w:type="gramEnd"/>
      <w:r w:rsidRPr="00B458DE">
        <w:rPr>
          <w:rFonts w:ascii="Times New Roman" w:hAnsi="Times New Roman" w:cs="Times New Roman"/>
          <w:sz w:val="24"/>
          <w:szCs w:val="24"/>
        </w:rPr>
        <w:t xml:space="preserve"> операций по обеспечению участия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B458DE">
        <w:rPr>
          <w:rFonts w:ascii="Times New Roman" w:hAnsi="Times New Roman" w:cs="Times New Roman"/>
          <w:sz w:val="24"/>
          <w:szCs w:val="24"/>
        </w:rPr>
        <w:t xml:space="preserve"> заблокированных денежных сре</w:t>
      </w:r>
      <w:proofErr w:type="gramStart"/>
      <w:r w:rsidRPr="00B458D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458DE">
        <w:rPr>
          <w:rFonts w:ascii="Times New Roman" w:hAnsi="Times New Roman" w:cs="Times New Roman"/>
          <w:sz w:val="24"/>
          <w:szCs w:val="24"/>
        </w:rPr>
        <w:t>я обеспечения участия в эт</w:t>
      </w:r>
      <w:r>
        <w:rPr>
          <w:rFonts w:ascii="Times New Roman" w:hAnsi="Times New Roman" w:cs="Times New Roman"/>
          <w:sz w:val="24"/>
          <w:szCs w:val="24"/>
        </w:rPr>
        <w:t>их торгах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</w:p>
    <w:p w:rsidR="00B42FCA" w:rsidRPr="00B458DE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58DE">
        <w:rPr>
          <w:rFonts w:ascii="Times New Roman" w:hAnsi="Times New Roman" w:cs="Times New Roman"/>
          <w:sz w:val="24"/>
          <w:szCs w:val="24"/>
        </w:rPr>
        <w:t>. Протокол о признании нового победителя размещается на электронной площадке в течение одного рабочего дня с момента подписания.</w:t>
      </w:r>
    </w:p>
    <w:p w:rsidR="00B42FCA" w:rsidRPr="00B458DE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58DE">
        <w:rPr>
          <w:rFonts w:ascii="Times New Roman" w:hAnsi="Times New Roman" w:cs="Times New Roman"/>
          <w:sz w:val="24"/>
          <w:szCs w:val="24"/>
        </w:rPr>
        <w:t xml:space="preserve">. Новый победитель в течение 10 </w:t>
      </w:r>
      <w:r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B458DE">
        <w:rPr>
          <w:rFonts w:ascii="Times New Roman" w:hAnsi="Times New Roman" w:cs="Times New Roman"/>
          <w:sz w:val="24"/>
          <w:szCs w:val="24"/>
        </w:rPr>
        <w:t>рабочих дней с момента получения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458DE">
        <w:rPr>
          <w:rFonts w:ascii="Times New Roman" w:hAnsi="Times New Roman" w:cs="Times New Roman"/>
          <w:sz w:val="24"/>
          <w:szCs w:val="24"/>
        </w:rPr>
        <w:t>от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458DE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проекта договора и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B458DE">
        <w:rPr>
          <w:rFonts w:ascii="Times New Roman" w:hAnsi="Times New Roman" w:cs="Times New Roman"/>
          <w:sz w:val="24"/>
          <w:szCs w:val="24"/>
        </w:rPr>
        <w:t>на оплату приобретаемого права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458DE">
        <w:rPr>
          <w:rFonts w:ascii="Times New Roman" w:hAnsi="Times New Roman" w:cs="Times New Roman"/>
          <w:sz w:val="24"/>
          <w:szCs w:val="24"/>
        </w:rPr>
        <w:t>на</w:t>
      </w:r>
      <w:r w:rsidR="00F21B62">
        <w:rPr>
          <w:rFonts w:ascii="Times New Roman" w:hAnsi="Times New Roman" w:cs="Times New Roman"/>
          <w:sz w:val="24"/>
          <w:szCs w:val="24"/>
        </w:rPr>
        <w:t> </w:t>
      </w:r>
      <w:r w:rsidRPr="00B458DE">
        <w:rPr>
          <w:rFonts w:ascii="Times New Roman" w:hAnsi="Times New Roman" w:cs="Times New Roman"/>
          <w:sz w:val="24"/>
          <w:szCs w:val="24"/>
        </w:rPr>
        <w:t xml:space="preserve">заключение договора имеет право приобрести предмет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по предложенной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8DE">
        <w:rPr>
          <w:rFonts w:ascii="Times New Roman" w:hAnsi="Times New Roman" w:cs="Times New Roman"/>
          <w:sz w:val="24"/>
          <w:szCs w:val="24"/>
        </w:rPr>
        <w:t>им</w:t>
      </w:r>
      <w:r w:rsidR="001E7928">
        <w:rPr>
          <w:rFonts w:ascii="Times New Roman" w:hAnsi="Times New Roman" w:cs="Times New Roman"/>
          <w:sz w:val="24"/>
          <w:szCs w:val="24"/>
        </w:rPr>
        <w:t> </w:t>
      </w:r>
      <w:r w:rsidRPr="00B458DE">
        <w:rPr>
          <w:rFonts w:ascii="Times New Roman" w:hAnsi="Times New Roman" w:cs="Times New Roman"/>
          <w:sz w:val="24"/>
          <w:szCs w:val="24"/>
        </w:rPr>
        <w:t xml:space="preserve">максимальной цене, указанной в протоколе подведения итогов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</w:p>
    <w:p w:rsidR="00B42FCA" w:rsidRPr="00B458DE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58DE">
        <w:rPr>
          <w:rFonts w:ascii="Times New Roman" w:hAnsi="Times New Roman" w:cs="Times New Roman"/>
          <w:sz w:val="24"/>
          <w:szCs w:val="24"/>
        </w:rPr>
        <w:t xml:space="preserve">. В случае приобретения предмета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новый победитель обязан в течение 10</w:t>
      </w:r>
      <w:r w:rsidR="00304C4A">
        <w:rPr>
          <w:rFonts w:ascii="Times New Roman" w:hAnsi="Times New Roman" w:cs="Times New Roman"/>
          <w:sz w:val="24"/>
          <w:szCs w:val="24"/>
        </w:rPr>
        <w:t> </w:t>
      </w:r>
      <w:r w:rsidR="00A2302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B458DE">
        <w:rPr>
          <w:rFonts w:ascii="Times New Roman" w:hAnsi="Times New Roman" w:cs="Times New Roman"/>
          <w:sz w:val="24"/>
          <w:szCs w:val="24"/>
        </w:rPr>
        <w:t xml:space="preserve">рабочих дней с момента получения </w:t>
      </w:r>
      <w:r>
        <w:rPr>
          <w:rFonts w:ascii="Times New Roman" w:hAnsi="Times New Roman" w:cs="Times New Roman"/>
          <w:sz w:val="24"/>
          <w:szCs w:val="24"/>
        </w:rPr>
        <w:t>уведомления</w:t>
      </w:r>
      <w:r w:rsidRPr="00B458DE">
        <w:rPr>
          <w:rFonts w:ascii="Times New Roman" w:hAnsi="Times New Roman" w:cs="Times New Roman"/>
          <w:sz w:val="24"/>
          <w:szCs w:val="24"/>
        </w:rPr>
        <w:t xml:space="preserve"> на оплату приобретаемого права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458DE">
        <w:rPr>
          <w:rFonts w:ascii="Times New Roman" w:hAnsi="Times New Roman" w:cs="Times New Roman"/>
          <w:sz w:val="24"/>
          <w:szCs w:val="24"/>
        </w:rPr>
        <w:t>на</w:t>
      </w:r>
      <w:r w:rsidR="001E7928">
        <w:rPr>
          <w:rFonts w:ascii="Times New Roman" w:hAnsi="Times New Roman" w:cs="Times New Roman"/>
          <w:sz w:val="24"/>
          <w:szCs w:val="24"/>
        </w:rPr>
        <w:t> </w:t>
      </w:r>
      <w:r w:rsidRPr="00B458DE">
        <w:rPr>
          <w:rFonts w:ascii="Times New Roman" w:hAnsi="Times New Roman" w:cs="Times New Roman"/>
          <w:sz w:val="24"/>
          <w:szCs w:val="24"/>
        </w:rPr>
        <w:t xml:space="preserve">заключение договора и проекта договора перечислить на счет организатора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необходимую сумму и представить </w:t>
      </w:r>
      <w:r w:rsidR="004B5914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подписанный </w:t>
      </w:r>
      <w:r w:rsidR="004B591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458DE">
        <w:rPr>
          <w:rFonts w:ascii="Times New Roman" w:hAnsi="Times New Roman" w:cs="Times New Roman"/>
          <w:sz w:val="24"/>
          <w:szCs w:val="24"/>
        </w:rPr>
        <w:t>договор</w:t>
      </w:r>
      <w:r w:rsidR="004B5914">
        <w:rPr>
          <w:rFonts w:ascii="Times New Roman" w:hAnsi="Times New Roman" w:cs="Times New Roman"/>
          <w:sz w:val="24"/>
          <w:szCs w:val="24"/>
        </w:rPr>
        <w:t>а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</w:p>
    <w:p w:rsidR="00B42FCA" w:rsidRPr="00B458DE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  <w:r w:rsidR="00456DC0">
        <w:rPr>
          <w:rFonts w:ascii="Times New Roman" w:hAnsi="Times New Roman" w:cs="Times New Roman"/>
          <w:sz w:val="24"/>
          <w:szCs w:val="24"/>
        </w:rPr>
        <w:t> </w:t>
      </w:r>
      <w:r w:rsidRPr="00B458DE">
        <w:rPr>
          <w:rFonts w:ascii="Times New Roman" w:hAnsi="Times New Roman" w:cs="Times New Roman"/>
          <w:sz w:val="24"/>
          <w:szCs w:val="24"/>
        </w:rPr>
        <w:t xml:space="preserve">В случае если новый победитель в течение 10 </w:t>
      </w:r>
      <w:r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B458DE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F67A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458DE">
        <w:rPr>
          <w:rFonts w:ascii="Times New Roman" w:hAnsi="Times New Roman" w:cs="Times New Roman"/>
          <w:sz w:val="24"/>
          <w:szCs w:val="24"/>
        </w:rPr>
        <w:t xml:space="preserve">не перечислил на счет организатора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сумму приобретаемого права на заключение договора или не</w:t>
      </w:r>
      <w:r w:rsidR="00304C4A">
        <w:rPr>
          <w:rFonts w:ascii="Times New Roman" w:hAnsi="Times New Roman" w:cs="Times New Roman"/>
          <w:sz w:val="24"/>
          <w:szCs w:val="24"/>
        </w:rPr>
        <w:t> </w:t>
      </w:r>
      <w:r w:rsidRPr="00B458DE">
        <w:rPr>
          <w:rFonts w:ascii="Times New Roman" w:hAnsi="Times New Roman" w:cs="Times New Roman"/>
          <w:sz w:val="24"/>
          <w:szCs w:val="24"/>
        </w:rPr>
        <w:t xml:space="preserve">представил </w:t>
      </w:r>
      <w:r w:rsidR="00F67AF1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подписанный </w:t>
      </w:r>
      <w:r w:rsidR="00F67AF1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458DE">
        <w:rPr>
          <w:rFonts w:ascii="Times New Roman" w:hAnsi="Times New Roman" w:cs="Times New Roman"/>
          <w:sz w:val="24"/>
          <w:szCs w:val="24"/>
        </w:rPr>
        <w:t>договор</w:t>
      </w:r>
      <w:r w:rsidR="00F67AF1">
        <w:rPr>
          <w:rFonts w:ascii="Times New Roman" w:hAnsi="Times New Roman" w:cs="Times New Roman"/>
          <w:sz w:val="24"/>
          <w:szCs w:val="24"/>
        </w:rPr>
        <w:t>а</w:t>
      </w:r>
      <w:r w:rsidRPr="00B458DE">
        <w:rPr>
          <w:rFonts w:ascii="Times New Roman" w:hAnsi="Times New Roman" w:cs="Times New Roman"/>
          <w:sz w:val="24"/>
          <w:szCs w:val="24"/>
        </w:rPr>
        <w:t xml:space="preserve">, </w:t>
      </w:r>
      <w:r w:rsidR="00F67A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458DE">
        <w:rPr>
          <w:rFonts w:ascii="Times New Roman" w:hAnsi="Times New Roman" w:cs="Times New Roman"/>
          <w:sz w:val="24"/>
          <w:szCs w:val="24"/>
        </w:rPr>
        <w:t xml:space="preserve">он признается уклонившимся от исполнения обязательств по результатам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. В данном случае комиссия в течение одного рабочего дня, следующего за днем уклонения, принимает решение о признании нового победителя </w:t>
      </w:r>
      <w:r>
        <w:rPr>
          <w:rFonts w:ascii="Times New Roman" w:hAnsi="Times New Roman" w:cs="Times New Roman"/>
          <w:sz w:val="24"/>
          <w:szCs w:val="24"/>
        </w:rPr>
        <w:t>уклонившимся от заключения договора</w:t>
      </w:r>
      <w:r w:rsidRPr="00B458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FCA" w:rsidRPr="00B458DE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58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58DE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вправе обратиться в суд с иском о понуждении победителя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либо нового победителя заключить договор, а также о возмещении убытков, причиненных уклонением от заключения договора.</w:t>
      </w:r>
    </w:p>
    <w:p w:rsidR="000576AE" w:rsidRDefault="000576AE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FCA" w:rsidRPr="00B458DE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8DE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уклонения победителя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либо уклонения нового победителя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 w:rsidRPr="00B458DE">
        <w:rPr>
          <w:rFonts w:ascii="Times New Roman" w:hAnsi="Times New Roman" w:cs="Times New Roman"/>
          <w:sz w:val="24"/>
          <w:szCs w:val="24"/>
        </w:rPr>
        <w:t>от</w:t>
      </w:r>
      <w:r w:rsidR="001E7928">
        <w:rPr>
          <w:rFonts w:ascii="Times New Roman" w:hAnsi="Times New Roman" w:cs="Times New Roman"/>
          <w:sz w:val="24"/>
          <w:szCs w:val="24"/>
        </w:rPr>
        <w:t> </w:t>
      </w:r>
      <w:r w:rsidRPr="00B458DE">
        <w:rPr>
          <w:rFonts w:ascii="Times New Roman" w:hAnsi="Times New Roman" w:cs="Times New Roman"/>
          <w:sz w:val="24"/>
          <w:szCs w:val="24"/>
        </w:rPr>
        <w:t>заключения договора задаток, внесенный им, не возвращается.</w:t>
      </w:r>
    </w:p>
    <w:p w:rsidR="00B42FCA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58D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58DE">
        <w:rPr>
          <w:rFonts w:ascii="Times New Roman" w:hAnsi="Times New Roman" w:cs="Times New Roman"/>
          <w:sz w:val="24"/>
          <w:szCs w:val="24"/>
        </w:rPr>
        <w:t xml:space="preserve">. В случае если от исполнения обязательств по итогам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уклонились или отказались все </w:t>
      </w:r>
      <w:r>
        <w:rPr>
          <w:rFonts w:ascii="Times New Roman" w:hAnsi="Times New Roman" w:cs="Times New Roman"/>
          <w:sz w:val="24"/>
          <w:szCs w:val="24"/>
        </w:rPr>
        <w:t xml:space="preserve">участники торгов, признанные </w:t>
      </w:r>
      <w:r w:rsidRPr="00B458DE">
        <w:rPr>
          <w:rFonts w:ascii="Times New Roman" w:hAnsi="Times New Roman" w:cs="Times New Roman"/>
          <w:sz w:val="24"/>
          <w:szCs w:val="24"/>
        </w:rPr>
        <w:t xml:space="preserve">комиссией победителями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торги</w:t>
      </w:r>
      <w:r w:rsidRPr="00B458DE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0478B5">
        <w:rPr>
          <w:rFonts w:ascii="Times New Roman" w:hAnsi="Times New Roman" w:cs="Times New Roman"/>
          <w:sz w:val="24"/>
          <w:szCs w:val="24"/>
        </w:rPr>
        <w:t>ю</w:t>
      </w:r>
      <w:r w:rsidRPr="00B458DE">
        <w:rPr>
          <w:rFonts w:ascii="Times New Roman" w:hAnsi="Times New Roman" w:cs="Times New Roman"/>
          <w:sz w:val="24"/>
          <w:szCs w:val="24"/>
        </w:rPr>
        <w:t>тся несостоявшим</w:t>
      </w:r>
      <w:r w:rsidR="000478B5">
        <w:rPr>
          <w:rFonts w:ascii="Times New Roman" w:hAnsi="Times New Roman" w:cs="Times New Roman"/>
          <w:sz w:val="24"/>
          <w:szCs w:val="24"/>
        </w:rPr>
        <w:t>и</w:t>
      </w:r>
      <w:r w:rsidRPr="00B458DE">
        <w:rPr>
          <w:rFonts w:ascii="Times New Roman" w:hAnsi="Times New Roman" w:cs="Times New Roman"/>
          <w:sz w:val="24"/>
          <w:szCs w:val="24"/>
        </w:rPr>
        <w:t xml:space="preserve">ся, и организатор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вправе выставить предмет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458DE">
        <w:rPr>
          <w:rFonts w:ascii="Times New Roman" w:hAnsi="Times New Roman" w:cs="Times New Roman"/>
          <w:sz w:val="24"/>
          <w:szCs w:val="24"/>
        </w:rPr>
        <w:t xml:space="preserve"> на торги повторно.</w:t>
      </w:r>
    </w:p>
    <w:p w:rsidR="00B42FCA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Договор заключается между Администрацией Северодвинска (в лице Комитета по управлению муниципальным имуществом Администрации Северодвинска) и победителем торгов при условии полной оплаты приобретенного права на заключение договора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79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поступления денежных средств на лицевой счет организатора торгов.</w:t>
      </w:r>
    </w:p>
    <w:p w:rsidR="00B42FCA" w:rsidRDefault="00B42FCA" w:rsidP="00B42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 Размер платы по договору определяется в соответствии с Методикой расчета платы по договорам на установку и эксплуатацию рекламной конструкции на объектах, находящихся в муниципальной собственности Северодвинска, и базовой ставкой платы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E79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договорам на установку и эксплуатацию рекламной конструкции на объектах, находящихся в муниципальной собственности Северодвинска, установленных постановлением Администрации Северодвинска. </w:t>
      </w:r>
    </w:p>
    <w:p w:rsidR="00B42FCA" w:rsidRDefault="00B42FCA" w:rsidP="00B4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 Победитель торгов, заключивший договор, вправе приступить к установке рекламной конструкции в сроки, предусмотренные договором, после оформления разрешения на установку рекламной конструкции</w:t>
      </w:r>
      <w:r w:rsidR="00F67AF1">
        <w:rPr>
          <w:rFonts w:ascii="Times New Roman" w:hAnsi="Times New Roman" w:cs="Times New Roman"/>
          <w:sz w:val="24"/>
          <w:szCs w:val="24"/>
        </w:rPr>
        <w:t xml:space="preserve"> в соответствии со ст. 19 Федерального закона от 13.03.2006 № 38-ФЗ «О рекламе»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FCA" w:rsidRPr="00B458DE" w:rsidRDefault="00B42FCA" w:rsidP="00B4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7.14. Споры о признании результатов торгов недействительными рассматриваются</w:t>
      </w:r>
      <w:r w:rsidR="00456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E79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порядке, установленном действующим законодательством Российской Федерации.</w:t>
      </w:r>
    </w:p>
    <w:p w:rsidR="00B42FCA" w:rsidRDefault="00B42FCA" w:rsidP="0062268B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:rsidR="00B42FCA" w:rsidRDefault="00B42FCA" w:rsidP="0062268B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:rsidR="00B42FCA" w:rsidRDefault="00B42FCA" w:rsidP="0062268B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:rsidR="00B42FCA" w:rsidRDefault="00B42FCA" w:rsidP="0062268B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:rsidR="00B42FCA" w:rsidRDefault="00B42FCA" w:rsidP="0062268B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p w:rsidR="00B42FCA" w:rsidRPr="00F932EC" w:rsidRDefault="00B42FCA" w:rsidP="0062268B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</w:p>
    <w:sectPr w:rsidR="00B42FCA" w:rsidRPr="00F932EC" w:rsidSect="00925695">
      <w:headerReference w:type="even" r:id="rId12"/>
      <w:headerReference w:type="default" r:id="rId13"/>
      <w:pgSz w:w="11906" w:h="16838"/>
      <w:pgMar w:top="1134" w:right="567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F5" w:rsidRDefault="00C15DF5" w:rsidP="00FB643C">
      <w:pPr>
        <w:spacing w:after="0" w:line="240" w:lineRule="auto"/>
      </w:pPr>
      <w:r>
        <w:separator/>
      </w:r>
    </w:p>
  </w:endnote>
  <w:endnote w:type="continuationSeparator" w:id="0">
    <w:p w:rsidR="00C15DF5" w:rsidRDefault="00C15DF5" w:rsidP="00F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F5" w:rsidRDefault="00C15DF5" w:rsidP="00FB643C">
      <w:pPr>
        <w:spacing w:after="0" w:line="240" w:lineRule="auto"/>
      </w:pPr>
      <w:r>
        <w:separator/>
      </w:r>
    </w:p>
  </w:footnote>
  <w:footnote w:type="continuationSeparator" w:id="0">
    <w:p w:rsidR="00C15DF5" w:rsidRDefault="00C15DF5" w:rsidP="00F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5E18" w:rsidRPr="00D06DC5" w:rsidRDefault="00AC256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D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5E18" w:rsidRPr="00D06D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E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6D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5E18" w:rsidRDefault="00D55E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062045"/>
      <w:docPartObj>
        <w:docPartGallery w:val="Page Numbers (Top of Page)"/>
        <w:docPartUnique/>
      </w:docPartObj>
    </w:sdtPr>
    <w:sdtContent>
      <w:p w:rsidR="00D55E18" w:rsidRDefault="00AC256C" w:rsidP="00AE3D67">
        <w:pPr>
          <w:pStyle w:val="a6"/>
          <w:jc w:val="center"/>
        </w:pPr>
        <w:r>
          <w:fldChar w:fldCharType="begin"/>
        </w:r>
        <w:r w:rsidR="00D55E18">
          <w:instrText>PAGE   \* MERGEFORMAT</w:instrText>
        </w:r>
        <w:r>
          <w:fldChar w:fldCharType="separate"/>
        </w:r>
        <w:r w:rsidR="000576AE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47F"/>
    <w:multiLevelType w:val="hybridMultilevel"/>
    <w:tmpl w:val="E19235EC"/>
    <w:lvl w:ilvl="0" w:tplc="D0F01EE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B5975"/>
    <w:multiLevelType w:val="hybridMultilevel"/>
    <w:tmpl w:val="10B2BCC8"/>
    <w:lvl w:ilvl="0" w:tplc="C088B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54666"/>
    <w:multiLevelType w:val="hybridMultilevel"/>
    <w:tmpl w:val="9AE8222E"/>
    <w:lvl w:ilvl="0" w:tplc="B7143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316206"/>
    <w:multiLevelType w:val="hybridMultilevel"/>
    <w:tmpl w:val="41D87DF8"/>
    <w:lvl w:ilvl="0" w:tplc="27E4A6B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FD4028"/>
    <w:multiLevelType w:val="hybridMultilevel"/>
    <w:tmpl w:val="7690D40A"/>
    <w:lvl w:ilvl="0" w:tplc="344EF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7201"/>
    <w:rsid w:val="00014092"/>
    <w:rsid w:val="00021746"/>
    <w:rsid w:val="00027DBB"/>
    <w:rsid w:val="00027EC2"/>
    <w:rsid w:val="00031AA9"/>
    <w:rsid w:val="000371EC"/>
    <w:rsid w:val="0004748E"/>
    <w:rsid w:val="000478B5"/>
    <w:rsid w:val="00054899"/>
    <w:rsid w:val="0005615B"/>
    <w:rsid w:val="000576AE"/>
    <w:rsid w:val="000636D6"/>
    <w:rsid w:val="00065595"/>
    <w:rsid w:val="000837BC"/>
    <w:rsid w:val="00094BF8"/>
    <w:rsid w:val="000B3749"/>
    <w:rsid w:val="000B3D4C"/>
    <w:rsid w:val="000B59F3"/>
    <w:rsid w:val="000B64DF"/>
    <w:rsid w:val="000B7F92"/>
    <w:rsid w:val="000C2218"/>
    <w:rsid w:val="000F43D9"/>
    <w:rsid w:val="000F78B9"/>
    <w:rsid w:val="000F7B7F"/>
    <w:rsid w:val="00101333"/>
    <w:rsid w:val="00106796"/>
    <w:rsid w:val="00132DC1"/>
    <w:rsid w:val="00152D27"/>
    <w:rsid w:val="00154DEC"/>
    <w:rsid w:val="001556C8"/>
    <w:rsid w:val="001563B4"/>
    <w:rsid w:val="00156BF0"/>
    <w:rsid w:val="0016474B"/>
    <w:rsid w:val="00170D87"/>
    <w:rsid w:val="00183BAA"/>
    <w:rsid w:val="00191E0A"/>
    <w:rsid w:val="00196BAA"/>
    <w:rsid w:val="001A2F7A"/>
    <w:rsid w:val="001A4F00"/>
    <w:rsid w:val="001A5D6C"/>
    <w:rsid w:val="001A67B3"/>
    <w:rsid w:val="001E51EE"/>
    <w:rsid w:val="001E7928"/>
    <w:rsid w:val="001F6B7C"/>
    <w:rsid w:val="00212CC5"/>
    <w:rsid w:val="0021386C"/>
    <w:rsid w:val="0021782B"/>
    <w:rsid w:val="00232856"/>
    <w:rsid w:val="00236E71"/>
    <w:rsid w:val="00241E50"/>
    <w:rsid w:val="00260541"/>
    <w:rsid w:val="002650E1"/>
    <w:rsid w:val="00282F87"/>
    <w:rsid w:val="00286879"/>
    <w:rsid w:val="00290AD2"/>
    <w:rsid w:val="00294042"/>
    <w:rsid w:val="002A2B2A"/>
    <w:rsid w:val="002B2681"/>
    <w:rsid w:val="002B3127"/>
    <w:rsid w:val="002F4E46"/>
    <w:rsid w:val="00304C4A"/>
    <w:rsid w:val="00317D26"/>
    <w:rsid w:val="00322863"/>
    <w:rsid w:val="00323F8C"/>
    <w:rsid w:val="0033469D"/>
    <w:rsid w:val="00347EC2"/>
    <w:rsid w:val="003523CB"/>
    <w:rsid w:val="00354234"/>
    <w:rsid w:val="0035606C"/>
    <w:rsid w:val="003700B6"/>
    <w:rsid w:val="00370A66"/>
    <w:rsid w:val="003838F0"/>
    <w:rsid w:val="00384EE3"/>
    <w:rsid w:val="003959C2"/>
    <w:rsid w:val="003B2AD1"/>
    <w:rsid w:val="003B2F48"/>
    <w:rsid w:val="003B2FB8"/>
    <w:rsid w:val="003C0D44"/>
    <w:rsid w:val="003C4CB9"/>
    <w:rsid w:val="003D4624"/>
    <w:rsid w:val="003E6555"/>
    <w:rsid w:val="003F171C"/>
    <w:rsid w:val="00412E74"/>
    <w:rsid w:val="00414070"/>
    <w:rsid w:val="00417028"/>
    <w:rsid w:val="004223D9"/>
    <w:rsid w:val="004358D4"/>
    <w:rsid w:val="00436B58"/>
    <w:rsid w:val="00443961"/>
    <w:rsid w:val="00447D86"/>
    <w:rsid w:val="00456DC0"/>
    <w:rsid w:val="004672F7"/>
    <w:rsid w:val="00483BAE"/>
    <w:rsid w:val="00496C07"/>
    <w:rsid w:val="004A159C"/>
    <w:rsid w:val="004A61EA"/>
    <w:rsid w:val="004A72B1"/>
    <w:rsid w:val="004B5270"/>
    <w:rsid w:val="004B5914"/>
    <w:rsid w:val="004D377E"/>
    <w:rsid w:val="004D4CD9"/>
    <w:rsid w:val="004E171C"/>
    <w:rsid w:val="00502E68"/>
    <w:rsid w:val="00512022"/>
    <w:rsid w:val="00533234"/>
    <w:rsid w:val="00543EF5"/>
    <w:rsid w:val="00554B5B"/>
    <w:rsid w:val="00557EAB"/>
    <w:rsid w:val="00563B1E"/>
    <w:rsid w:val="00564B0E"/>
    <w:rsid w:val="00564B9E"/>
    <w:rsid w:val="00567C06"/>
    <w:rsid w:val="00575385"/>
    <w:rsid w:val="00580B55"/>
    <w:rsid w:val="005A280A"/>
    <w:rsid w:val="005B4EAD"/>
    <w:rsid w:val="005C639D"/>
    <w:rsid w:val="005E6B4C"/>
    <w:rsid w:val="005F6AAB"/>
    <w:rsid w:val="006210E7"/>
    <w:rsid w:val="0062250B"/>
    <w:rsid w:val="0062268B"/>
    <w:rsid w:val="00624599"/>
    <w:rsid w:val="00625A49"/>
    <w:rsid w:val="00651010"/>
    <w:rsid w:val="00655576"/>
    <w:rsid w:val="00660E1E"/>
    <w:rsid w:val="0066132A"/>
    <w:rsid w:val="00662487"/>
    <w:rsid w:val="00672603"/>
    <w:rsid w:val="006A2330"/>
    <w:rsid w:val="006A6C42"/>
    <w:rsid w:val="006D28AE"/>
    <w:rsid w:val="006E2C9E"/>
    <w:rsid w:val="006F0AD7"/>
    <w:rsid w:val="006F3855"/>
    <w:rsid w:val="007159C9"/>
    <w:rsid w:val="007222A4"/>
    <w:rsid w:val="007229F0"/>
    <w:rsid w:val="00726347"/>
    <w:rsid w:val="007379A7"/>
    <w:rsid w:val="00765E8E"/>
    <w:rsid w:val="00771C20"/>
    <w:rsid w:val="00773846"/>
    <w:rsid w:val="007744A1"/>
    <w:rsid w:val="00775756"/>
    <w:rsid w:val="00780C27"/>
    <w:rsid w:val="007836E0"/>
    <w:rsid w:val="00785F9B"/>
    <w:rsid w:val="00786C82"/>
    <w:rsid w:val="00790229"/>
    <w:rsid w:val="007922AC"/>
    <w:rsid w:val="00792DEA"/>
    <w:rsid w:val="007B7169"/>
    <w:rsid w:val="007C6663"/>
    <w:rsid w:val="007D4242"/>
    <w:rsid w:val="007E4E7B"/>
    <w:rsid w:val="007E6506"/>
    <w:rsid w:val="007F1D7D"/>
    <w:rsid w:val="007F5668"/>
    <w:rsid w:val="007F5FE0"/>
    <w:rsid w:val="00810D83"/>
    <w:rsid w:val="008119EC"/>
    <w:rsid w:val="008155C2"/>
    <w:rsid w:val="008339FC"/>
    <w:rsid w:val="00882A9C"/>
    <w:rsid w:val="00891940"/>
    <w:rsid w:val="008A156F"/>
    <w:rsid w:val="008D087C"/>
    <w:rsid w:val="008D10DE"/>
    <w:rsid w:val="008E2B11"/>
    <w:rsid w:val="008F4D27"/>
    <w:rsid w:val="008F4FAF"/>
    <w:rsid w:val="009106B5"/>
    <w:rsid w:val="00915E0C"/>
    <w:rsid w:val="00920E3E"/>
    <w:rsid w:val="00925695"/>
    <w:rsid w:val="00926B2F"/>
    <w:rsid w:val="00952C79"/>
    <w:rsid w:val="00964E3D"/>
    <w:rsid w:val="00972E66"/>
    <w:rsid w:val="00983D09"/>
    <w:rsid w:val="009862A8"/>
    <w:rsid w:val="009B0231"/>
    <w:rsid w:val="009B4821"/>
    <w:rsid w:val="009C1ABF"/>
    <w:rsid w:val="009C56A2"/>
    <w:rsid w:val="009D377B"/>
    <w:rsid w:val="009F54F7"/>
    <w:rsid w:val="00A20CD3"/>
    <w:rsid w:val="00A23022"/>
    <w:rsid w:val="00A24B49"/>
    <w:rsid w:val="00A308B3"/>
    <w:rsid w:val="00A348D9"/>
    <w:rsid w:val="00A5773B"/>
    <w:rsid w:val="00A920F4"/>
    <w:rsid w:val="00A943A0"/>
    <w:rsid w:val="00AA0554"/>
    <w:rsid w:val="00AA314F"/>
    <w:rsid w:val="00AA5F69"/>
    <w:rsid w:val="00AB41F6"/>
    <w:rsid w:val="00AC1B47"/>
    <w:rsid w:val="00AC256C"/>
    <w:rsid w:val="00AC353F"/>
    <w:rsid w:val="00AD11B5"/>
    <w:rsid w:val="00AD25E4"/>
    <w:rsid w:val="00AD25F0"/>
    <w:rsid w:val="00AE3D67"/>
    <w:rsid w:val="00B1216C"/>
    <w:rsid w:val="00B17380"/>
    <w:rsid w:val="00B1754E"/>
    <w:rsid w:val="00B2430A"/>
    <w:rsid w:val="00B42FCA"/>
    <w:rsid w:val="00B458DE"/>
    <w:rsid w:val="00B852EB"/>
    <w:rsid w:val="00B91300"/>
    <w:rsid w:val="00BA4ED9"/>
    <w:rsid w:val="00BB0DAC"/>
    <w:rsid w:val="00BC18EA"/>
    <w:rsid w:val="00BD5043"/>
    <w:rsid w:val="00BD7E20"/>
    <w:rsid w:val="00BE31B7"/>
    <w:rsid w:val="00BE38EC"/>
    <w:rsid w:val="00BE4CA0"/>
    <w:rsid w:val="00BE55D1"/>
    <w:rsid w:val="00BE5B3B"/>
    <w:rsid w:val="00C03629"/>
    <w:rsid w:val="00C063DF"/>
    <w:rsid w:val="00C06814"/>
    <w:rsid w:val="00C12803"/>
    <w:rsid w:val="00C12E9C"/>
    <w:rsid w:val="00C144D5"/>
    <w:rsid w:val="00C15DF5"/>
    <w:rsid w:val="00C23295"/>
    <w:rsid w:val="00C23FF3"/>
    <w:rsid w:val="00C251A2"/>
    <w:rsid w:val="00C3352B"/>
    <w:rsid w:val="00C408B5"/>
    <w:rsid w:val="00C5591F"/>
    <w:rsid w:val="00C62D69"/>
    <w:rsid w:val="00C7781B"/>
    <w:rsid w:val="00C813D6"/>
    <w:rsid w:val="00C926D1"/>
    <w:rsid w:val="00CB076C"/>
    <w:rsid w:val="00CD31AF"/>
    <w:rsid w:val="00CF049F"/>
    <w:rsid w:val="00CF1421"/>
    <w:rsid w:val="00D02915"/>
    <w:rsid w:val="00D06DC5"/>
    <w:rsid w:val="00D10273"/>
    <w:rsid w:val="00D41910"/>
    <w:rsid w:val="00D463C6"/>
    <w:rsid w:val="00D46A25"/>
    <w:rsid w:val="00D55E18"/>
    <w:rsid w:val="00D5781F"/>
    <w:rsid w:val="00D57CCD"/>
    <w:rsid w:val="00D615AD"/>
    <w:rsid w:val="00D765AF"/>
    <w:rsid w:val="00D91BC6"/>
    <w:rsid w:val="00DA796A"/>
    <w:rsid w:val="00DB4398"/>
    <w:rsid w:val="00DB4764"/>
    <w:rsid w:val="00DB496C"/>
    <w:rsid w:val="00DB6939"/>
    <w:rsid w:val="00DB7766"/>
    <w:rsid w:val="00DE2863"/>
    <w:rsid w:val="00E20A89"/>
    <w:rsid w:val="00E2259B"/>
    <w:rsid w:val="00E22C1F"/>
    <w:rsid w:val="00E23C62"/>
    <w:rsid w:val="00E25751"/>
    <w:rsid w:val="00E25D3E"/>
    <w:rsid w:val="00E3178B"/>
    <w:rsid w:val="00E523ED"/>
    <w:rsid w:val="00E535C0"/>
    <w:rsid w:val="00E571BB"/>
    <w:rsid w:val="00E63C79"/>
    <w:rsid w:val="00E74E54"/>
    <w:rsid w:val="00E8275F"/>
    <w:rsid w:val="00E82A49"/>
    <w:rsid w:val="00EB3AE1"/>
    <w:rsid w:val="00EC12C0"/>
    <w:rsid w:val="00EC4DE9"/>
    <w:rsid w:val="00ED0AC6"/>
    <w:rsid w:val="00ED6B19"/>
    <w:rsid w:val="00EF4EA0"/>
    <w:rsid w:val="00F0667D"/>
    <w:rsid w:val="00F1279B"/>
    <w:rsid w:val="00F21B62"/>
    <w:rsid w:val="00F425BA"/>
    <w:rsid w:val="00F44C22"/>
    <w:rsid w:val="00F45969"/>
    <w:rsid w:val="00F66626"/>
    <w:rsid w:val="00F67AF1"/>
    <w:rsid w:val="00F728DD"/>
    <w:rsid w:val="00F83A1A"/>
    <w:rsid w:val="00F932EC"/>
    <w:rsid w:val="00F97F92"/>
    <w:rsid w:val="00FA3003"/>
    <w:rsid w:val="00FB247C"/>
    <w:rsid w:val="00FB643C"/>
    <w:rsid w:val="00FC3589"/>
    <w:rsid w:val="00FF2483"/>
    <w:rsid w:val="00FF3D32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43C"/>
  </w:style>
  <w:style w:type="paragraph" w:styleId="a8">
    <w:name w:val="footer"/>
    <w:basedOn w:val="a"/>
    <w:link w:val="a9"/>
    <w:uiPriority w:val="99"/>
    <w:unhideWhenUsed/>
    <w:rsid w:val="00FB6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43C"/>
  </w:style>
  <w:style w:type="paragraph" w:customStyle="1" w:styleId="ConsPlusNormal">
    <w:name w:val="ConsPlusNormal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62D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F3D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3D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3D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3D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3D32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D5781F"/>
    <w:pPr>
      <w:ind w:left="720"/>
      <w:contextualSpacing/>
    </w:pPr>
  </w:style>
  <w:style w:type="paragraph" w:styleId="af0">
    <w:name w:val="Body Text Indent"/>
    <w:basedOn w:val="a"/>
    <w:link w:val="af1"/>
    <w:rsid w:val="003E655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3E6555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56DC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1B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verodvinsk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verodvinsk.in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E64AE0D9462827FAB1C789C5E261E5C1CDA2B04B74E884EB16F91C9AbAB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0033-37E6-42FD-BA4A-35A38A29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9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12</cp:revision>
  <cp:lastPrinted>2023-09-25T09:07:00Z</cp:lastPrinted>
  <dcterms:created xsi:type="dcterms:W3CDTF">2023-09-25T07:51:00Z</dcterms:created>
  <dcterms:modified xsi:type="dcterms:W3CDTF">2023-09-25T11:19:00Z</dcterms:modified>
</cp:coreProperties>
</file>